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682" w:rsidRPr="00B453BB" w:rsidRDefault="00E56682" w:rsidP="00E56682">
      <w:pPr>
        <w:ind w:left="-709" w:right="-5103"/>
        <w:rPr>
          <w:b/>
        </w:rPr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2456815</wp:posOffset>
            </wp:positionH>
            <wp:positionV relativeFrom="paragraph">
              <wp:posOffset>-62865</wp:posOffset>
            </wp:positionV>
            <wp:extent cx="838200" cy="695325"/>
            <wp:effectExtent l="19050" t="0" r="0" b="0"/>
            <wp:wrapNone/>
            <wp:docPr id="26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                       </w:t>
      </w:r>
      <w:r w:rsidRPr="00B453BB">
        <w:rPr>
          <w:b/>
        </w:rPr>
        <w:t xml:space="preserve">Новэ-Балькъэр къуажэм  и  щып1э              </w:t>
      </w:r>
      <w:r>
        <w:rPr>
          <w:b/>
        </w:rPr>
        <w:t xml:space="preserve">                К</w:t>
      </w:r>
      <w:r w:rsidRPr="00B453BB">
        <w:rPr>
          <w:b/>
        </w:rPr>
        <w:t xml:space="preserve">ЪМР-ни Терк муниципальный районуну     </w:t>
      </w:r>
    </w:p>
    <w:p w:rsidR="00E56682" w:rsidRPr="00B453BB" w:rsidRDefault="00E56682" w:rsidP="00E56682">
      <w:pPr>
        <w:ind w:left="-709" w:right="-5103"/>
        <w:rPr>
          <w:b/>
        </w:rPr>
      </w:pPr>
      <w:r w:rsidRPr="00B453BB">
        <w:rPr>
          <w:b/>
        </w:rPr>
        <w:t xml:space="preserve">         </w:t>
      </w:r>
      <w:r>
        <w:rPr>
          <w:b/>
        </w:rPr>
        <w:t xml:space="preserve">              </w:t>
      </w:r>
      <w:r w:rsidRPr="00B453BB">
        <w:rPr>
          <w:b/>
        </w:rPr>
        <w:t xml:space="preserve">  самоуправленэм и Совет»                                </w:t>
      </w:r>
      <w:r>
        <w:rPr>
          <w:b/>
        </w:rPr>
        <w:t xml:space="preserve">                 </w:t>
      </w:r>
      <w:r w:rsidRPr="00B453BB">
        <w:rPr>
          <w:b/>
        </w:rPr>
        <w:t>« Жангы-Малкъар элини жер</w:t>
      </w:r>
      <w:r>
        <w:rPr>
          <w:b/>
        </w:rPr>
        <w:t xml:space="preserve"> </w:t>
      </w:r>
      <w:r w:rsidRPr="00B453BB">
        <w:rPr>
          <w:b/>
        </w:rPr>
        <w:t xml:space="preserve">-жерли     </w:t>
      </w:r>
    </w:p>
    <w:p w:rsidR="00E56682" w:rsidRPr="0091324A" w:rsidRDefault="00E56682" w:rsidP="00E56682">
      <w:pPr>
        <w:ind w:hanging="540"/>
        <w:rPr>
          <w:b/>
          <w:sz w:val="16"/>
          <w:szCs w:val="16"/>
        </w:rPr>
      </w:pPr>
      <w:r>
        <w:rPr>
          <w:b/>
        </w:rPr>
        <w:t xml:space="preserve">                      К</w:t>
      </w:r>
      <w:r w:rsidRPr="00B453BB">
        <w:rPr>
          <w:b/>
        </w:rPr>
        <w:t xml:space="preserve">ЪБР Терч муниципальнэ район                    </w:t>
      </w:r>
      <w:r>
        <w:rPr>
          <w:b/>
        </w:rPr>
        <w:t xml:space="preserve">                </w:t>
      </w:r>
      <w:r w:rsidRPr="00B453BB">
        <w:rPr>
          <w:b/>
        </w:rPr>
        <w:t xml:space="preserve"> </w:t>
      </w:r>
      <w:r>
        <w:rPr>
          <w:b/>
        </w:rPr>
        <w:t xml:space="preserve">   </w:t>
      </w:r>
      <w:r w:rsidRPr="0091324A">
        <w:rPr>
          <w:b/>
        </w:rPr>
        <w:t>самоуправлениясы</w:t>
      </w:r>
      <w:r>
        <w:rPr>
          <w:b/>
        </w:rPr>
        <w:t>н</w:t>
      </w:r>
      <w:r w:rsidRPr="0091324A">
        <w:rPr>
          <w:b/>
        </w:rPr>
        <w:t>ы Совети »</w:t>
      </w:r>
      <w:r>
        <w:rPr>
          <w:b/>
          <w:sz w:val="16"/>
          <w:szCs w:val="16"/>
        </w:rPr>
        <w:t xml:space="preserve">             </w:t>
      </w:r>
      <w:r w:rsidRPr="00BD6449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  </w:t>
      </w:r>
      <w:r w:rsidRPr="00BD6449">
        <w:rPr>
          <w:b/>
          <w:sz w:val="16"/>
          <w:szCs w:val="16"/>
        </w:rPr>
        <w:t xml:space="preserve">  </w:t>
      </w:r>
    </w:p>
    <w:p w:rsidR="00E56682" w:rsidRDefault="00E56682" w:rsidP="00E56682">
      <w:pPr>
        <w:tabs>
          <w:tab w:val="left" w:pos="8632"/>
        </w:tabs>
        <w:jc w:val="both"/>
      </w:pPr>
    </w:p>
    <w:p w:rsidR="00E56682" w:rsidRPr="00C304A9" w:rsidRDefault="00E56682" w:rsidP="00E56682">
      <w:pPr>
        <w:pStyle w:val="3"/>
        <w:ind w:firstLine="142"/>
        <w:jc w:val="center"/>
        <w:rPr>
          <w:rFonts w:eastAsia="Arial Unicode MS"/>
          <w:kern w:val="32"/>
          <w:sz w:val="24"/>
          <w:szCs w:val="24"/>
        </w:rPr>
      </w:pPr>
      <w:r w:rsidRPr="00C304A9">
        <w:rPr>
          <w:rFonts w:eastAsia="Arial Unicode MS"/>
          <w:kern w:val="32"/>
          <w:sz w:val="24"/>
          <w:szCs w:val="24"/>
        </w:rPr>
        <w:t>Муниципальное учреждение «Совет местного самоуправления сельского поселения Новая Балкария» Терского муниципального района Кабардино-Балкарской Республики</w:t>
      </w:r>
    </w:p>
    <w:tbl>
      <w:tblPr>
        <w:tblW w:w="10888" w:type="dxa"/>
        <w:tblInd w:w="-43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888"/>
      </w:tblGrid>
      <w:tr w:rsidR="00E56682" w:rsidRPr="0016331B" w:rsidTr="003A318D">
        <w:trPr>
          <w:trHeight w:val="501"/>
        </w:trPr>
        <w:tc>
          <w:tcPr>
            <w:tcW w:w="10888" w:type="dxa"/>
          </w:tcPr>
          <w:p w:rsidR="00E56682" w:rsidRDefault="00E56682" w:rsidP="003A318D">
            <w:pPr>
              <w:ind w:left="-108" w:right="-476" w:firstLine="148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E56682" w:rsidRPr="00D33EB3" w:rsidRDefault="00E56682" w:rsidP="003A318D">
            <w:pPr>
              <w:pStyle w:val="a5"/>
              <w:tabs>
                <w:tab w:val="left" w:pos="750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ab/>
              <w:t xml:space="preserve"> </w:t>
            </w:r>
          </w:p>
        </w:tc>
      </w:tr>
    </w:tbl>
    <w:p w:rsidR="00E56682" w:rsidRDefault="00E56682" w:rsidP="00E56682">
      <w:pPr>
        <w:pStyle w:val="a5"/>
        <w:jc w:val="center"/>
        <w:rPr>
          <w:sz w:val="28"/>
          <w:szCs w:val="28"/>
        </w:rPr>
      </w:pPr>
    </w:p>
    <w:p w:rsidR="00E56682" w:rsidRPr="00B0557E" w:rsidRDefault="00CF52D5" w:rsidP="00E56682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16.02.2023г</w:t>
      </w:r>
      <w:r w:rsidR="00E56682" w:rsidRPr="00B0557E">
        <w:rPr>
          <w:sz w:val="28"/>
          <w:szCs w:val="28"/>
        </w:rPr>
        <w:t xml:space="preserve">                                                                 </w:t>
      </w:r>
      <w:r w:rsidR="00C97405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17</w:t>
      </w:r>
      <w:r w:rsidR="00E56682" w:rsidRPr="00B0557E">
        <w:rPr>
          <w:sz w:val="28"/>
          <w:szCs w:val="28"/>
        </w:rPr>
        <w:t xml:space="preserve"> -я сессия</w:t>
      </w:r>
    </w:p>
    <w:p w:rsidR="00E56682" w:rsidRPr="00B0557E" w:rsidRDefault="00E56682" w:rsidP="00E56682">
      <w:pPr>
        <w:pStyle w:val="a5"/>
        <w:jc w:val="center"/>
        <w:rPr>
          <w:sz w:val="28"/>
          <w:szCs w:val="28"/>
        </w:rPr>
      </w:pPr>
      <w:r w:rsidRPr="00B0557E">
        <w:rPr>
          <w:sz w:val="28"/>
          <w:szCs w:val="28"/>
        </w:rPr>
        <w:t xml:space="preserve">                                                                                                              </w:t>
      </w:r>
      <w:r w:rsidR="00C97405">
        <w:rPr>
          <w:sz w:val="28"/>
          <w:szCs w:val="28"/>
        </w:rPr>
        <w:t>7</w:t>
      </w:r>
      <w:r w:rsidRPr="00B0557E">
        <w:rPr>
          <w:sz w:val="28"/>
          <w:szCs w:val="28"/>
        </w:rPr>
        <w:t>-го созыва</w:t>
      </w:r>
      <w:r w:rsidRPr="00B0557E">
        <w:rPr>
          <w:sz w:val="28"/>
          <w:szCs w:val="28"/>
        </w:rPr>
        <w:tab/>
      </w:r>
    </w:p>
    <w:p w:rsidR="00E56682" w:rsidRPr="00B0557E" w:rsidRDefault="00E56682" w:rsidP="00E56682">
      <w:pPr>
        <w:tabs>
          <w:tab w:val="left" w:pos="1992"/>
        </w:tabs>
        <w:rPr>
          <w:sz w:val="28"/>
          <w:szCs w:val="28"/>
        </w:rPr>
      </w:pPr>
    </w:p>
    <w:p w:rsidR="00E56682" w:rsidRPr="00B0557E" w:rsidRDefault="00E56682" w:rsidP="00E56682">
      <w:pPr>
        <w:pStyle w:val="a7"/>
        <w:jc w:val="center"/>
        <w:rPr>
          <w:b/>
          <w:szCs w:val="28"/>
        </w:rPr>
      </w:pPr>
      <w:r w:rsidRPr="00B0557E">
        <w:rPr>
          <w:b/>
          <w:szCs w:val="28"/>
        </w:rPr>
        <w:t xml:space="preserve">РЕШЕНИЕ № </w:t>
      </w:r>
      <w:r w:rsidR="00CF52D5">
        <w:rPr>
          <w:b/>
          <w:szCs w:val="28"/>
        </w:rPr>
        <w:t>17</w:t>
      </w:r>
      <w:r w:rsidR="002610E2">
        <w:rPr>
          <w:b/>
          <w:szCs w:val="28"/>
        </w:rPr>
        <w:t>/3</w:t>
      </w:r>
    </w:p>
    <w:p w:rsidR="00E56682" w:rsidRPr="00B0557E" w:rsidRDefault="00E56682" w:rsidP="00E56682">
      <w:pPr>
        <w:tabs>
          <w:tab w:val="left" w:pos="4420"/>
        </w:tabs>
      </w:pPr>
    </w:p>
    <w:p w:rsidR="00E56682" w:rsidRPr="00B0557E" w:rsidRDefault="00E56682" w:rsidP="00E56682">
      <w:pPr>
        <w:tabs>
          <w:tab w:val="left" w:pos="4420"/>
        </w:tabs>
        <w:jc w:val="center"/>
        <w:rPr>
          <w:sz w:val="28"/>
          <w:szCs w:val="28"/>
        </w:rPr>
      </w:pPr>
      <w:r w:rsidRPr="00B0557E">
        <w:rPr>
          <w:sz w:val="28"/>
          <w:szCs w:val="28"/>
        </w:rPr>
        <w:t>Об утверждении структуры, численности работников местной администрации сельского поселения Новая Балкария Терского муниципального района, годового фонда оплаты труда на 202</w:t>
      </w:r>
      <w:r w:rsidR="00C97405">
        <w:rPr>
          <w:sz w:val="28"/>
          <w:szCs w:val="28"/>
        </w:rPr>
        <w:t>3</w:t>
      </w:r>
      <w:r w:rsidRPr="00B0557E">
        <w:rPr>
          <w:sz w:val="28"/>
          <w:szCs w:val="28"/>
        </w:rPr>
        <w:t xml:space="preserve"> год</w:t>
      </w:r>
    </w:p>
    <w:p w:rsidR="00E56682" w:rsidRPr="00B0557E" w:rsidRDefault="00E56682" w:rsidP="00E56682">
      <w:pPr>
        <w:tabs>
          <w:tab w:val="left" w:pos="4420"/>
        </w:tabs>
        <w:rPr>
          <w:sz w:val="28"/>
          <w:szCs w:val="28"/>
        </w:rPr>
      </w:pPr>
    </w:p>
    <w:p w:rsidR="00E56682" w:rsidRPr="00B0557E" w:rsidRDefault="00E56682" w:rsidP="00E56682">
      <w:pPr>
        <w:jc w:val="both"/>
        <w:rPr>
          <w:sz w:val="28"/>
          <w:szCs w:val="28"/>
        </w:rPr>
      </w:pPr>
      <w:r w:rsidRPr="00B0557E">
        <w:rPr>
          <w:sz w:val="28"/>
          <w:szCs w:val="28"/>
        </w:rPr>
        <w:t xml:space="preserve">            Рассмотрев  структуру местной администрации с.п. Новая Балкария Терского муниципального района, схему управления местной администрации, численность работников местной администрации  и в соответствии с требованиями Федерального закона от 6 октября  2003 года № 131 ФЗ «Об общих принципах организации местного самоуправления в Российской Федерации», бюджетом сельского поселения Новая Балкария Терского муниципального района на 202</w:t>
      </w:r>
      <w:r w:rsidR="00C97405">
        <w:rPr>
          <w:sz w:val="28"/>
          <w:szCs w:val="28"/>
        </w:rPr>
        <w:t>3</w:t>
      </w:r>
      <w:r w:rsidRPr="00B0557E">
        <w:rPr>
          <w:sz w:val="28"/>
          <w:szCs w:val="28"/>
        </w:rPr>
        <w:t>год и руководствуясь Уставом сельского поселения Новая Балкария Терского муниципального района КБР Совет местного самоуправления сельского поселения Новая Балкария Терского муниципального района р е ш и л:</w:t>
      </w:r>
    </w:p>
    <w:p w:rsidR="00E56682" w:rsidRPr="00B0557E" w:rsidRDefault="00E56682" w:rsidP="00E56682">
      <w:pPr>
        <w:rPr>
          <w:sz w:val="28"/>
          <w:szCs w:val="28"/>
        </w:rPr>
      </w:pPr>
      <w:r w:rsidRPr="00B0557E">
        <w:rPr>
          <w:sz w:val="28"/>
          <w:szCs w:val="28"/>
        </w:rPr>
        <w:t xml:space="preserve">       </w:t>
      </w:r>
    </w:p>
    <w:p w:rsidR="00E56682" w:rsidRPr="00B0557E" w:rsidRDefault="00E56682" w:rsidP="00E56682">
      <w:pPr>
        <w:rPr>
          <w:sz w:val="28"/>
          <w:szCs w:val="28"/>
        </w:rPr>
      </w:pPr>
      <w:r w:rsidRPr="00B0557E">
        <w:rPr>
          <w:sz w:val="28"/>
          <w:szCs w:val="28"/>
        </w:rPr>
        <w:t xml:space="preserve">            1.Утвердить:</w:t>
      </w:r>
    </w:p>
    <w:p w:rsidR="00E56682" w:rsidRPr="00B0557E" w:rsidRDefault="00E56682" w:rsidP="00E56682">
      <w:pPr>
        <w:rPr>
          <w:sz w:val="28"/>
          <w:szCs w:val="28"/>
        </w:rPr>
      </w:pPr>
      <w:r w:rsidRPr="00B0557E">
        <w:rPr>
          <w:sz w:val="28"/>
          <w:szCs w:val="28"/>
        </w:rPr>
        <w:t xml:space="preserve">     </w:t>
      </w:r>
    </w:p>
    <w:p w:rsidR="00E56682" w:rsidRPr="00B0557E" w:rsidRDefault="00E56682" w:rsidP="00E56682">
      <w:pPr>
        <w:numPr>
          <w:ilvl w:val="1"/>
          <w:numId w:val="1"/>
        </w:numPr>
        <w:tabs>
          <w:tab w:val="num" w:pos="567"/>
        </w:tabs>
        <w:jc w:val="both"/>
        <w:rPr>
          <w:sz w:val="28"/>
          <w:szCs w:val="28"/>
        </w:rPr>
      </w:pPr>
      <w:r w:rsidRPr="00B0557E">
        <w:rPr>
          <w:sz w:val="28"/>
          <w:szCs w:val="28"/>
        </w:rPr>
        <w:t>.Структуру  местной администрации  сельского поселения Новая Балкария Терского муниципального района.</w:t>
      </w:r>
    </w:p>
    <w:p w:rsidR="00E56682" w:rsidRPr="00B0557E" w:rsidRDefault="00E56682" w:rsidP="00E56682">
      <w:pPr>
        <w:ind w:left="900"/>
        <w:jc w:val="both"/>
        <w:rPr>
          <w:sz w:val="28"/>
          <w:szCs w:val="28"/>
        </w:rPr>
      </w:pPr>
      <w:r w:rsidRPr="00B0557E">
        <w:rPr>
          <w:sz w:val="28"/>
          <w:szCs w:val="28"/>
        </w:rPr>
        <w:t>(приложение № 1);</w:t>
      </w:r>
    </w:p>
    <w:p w:rsidR="00E56682" w:rsidRPr="00B0557E" w:rsidRDefault="00E56682" w:rsidP="00E56682">
      <w:pPr>
        <w:pStyle w:val="a6"/>
        <w:numPr>
          <w:ilvl w:val="1"/>
          <w:numId w:val="1"/>
        </w:numPr>
        <w:rPr>
          <w:sz w:val="28"/>
          <w:szCs w:val="28"/>
        </w:rPr>
      </w:pPr>
      <w:r w:rsidRPr="00B0557E">
        <w:rPr>
          <w:sz w:val="28"/>
          <w:szCs w:val="28"/>
        </w:rPr>
        <w:t xml:space="preserve">.Общая численность штатных единиц местной администрации сельского поселения Новая Балкария Терского муниципального района – 5,5 шт.ед.              (в том числе- 4,0 шт. ед. муниципальных) годовым фондом оплаты труда – </w:t>
      </w:r>
      <w:r w:rsidR="00C97405">
        <w:rPr>
          <w:sz w:val="28"/>
          <w:szCs w:val="28"/>
        </w:rPr>
        <w:t>2161,3</w:t>
      </w:r>
      <w:r w:rsidRPr="00B0557E">
        <w:rPr>
          <w:sz w:val="28"/>
          <w:szCs w:val="28"/>
        </w:rPr>
        <w:t xml:space="preserve"> тыс. рублей. </w:t>
      </w:r>
    </w:p>
    <w:p w:rsidR="005712AB" w:rsidRDefault="00E56682" w:rsidP="005712AB">
      <w:pPr>
        <w:ind w:left="900" w:hanging="540"/>
        <w:jc w:val="both"/>
        <w:rPr>
          <w:sz w:val="28"/>
          <w:szCs w:val="28"/>
        </w:rPr>
      </w:pPr>
      <w:r w:rsidRPr="00B0557E">
        <w:rPr>
          <w:sz w:val="28"/>
          <w:szCs w:val="28"/>
        </w:rPr>
        <w:t xml:space="preserve">  </w:t>
      </w:r>
      <w:r w:rsidR="005712AB">
        <w:rPr>
          <w:sz w:val="28"/>
          <w:szCs w:val="28"/>
        </w:rPr>
        <w:t>2</w:t>
      </w:r>
      <w:r w:rsidRPr="00B0557E">
        <w:rPr>
          <w:sz w:val="28"/>
          <w:szCs w:val="28"/>
        </w:rPr>
        <w:t>. Утвердить штатное расписание на 202</w:t>
      </w:r>
      <w:r w:rsidR="00C97405">
        <w:rPr>
          <w:sz w:val="28"/>
          <w:szCs w:val="28"/>
        </w:rPr>
        <w:t>3</w:t>
      </w:r>
      <w:r w:rsidR="005712AB">
        <w:rPr>
          <w:sz w:val="28"/>
          <w:szCs w:val="28"/>
        </w:rPr>
        <w:t xml:space="preserve"> год.</w:t>
      </w:r>
    </w:p>
    <w:p w:rsidR="00E56682" w:rsidRPr="00B0557E" w:rsidRDefault="005712AB" w:rsidP="005712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6682" w:rsidRPr="00B0557E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E56682" w:rsidRPr="00B0557E">
        <w:rPr>
          <w:sz w:val="28"/>
          <w:szCs w:val="28"/>
        </w:rPr>
        <w:t>.1.премиальный фонд в размере четырех окладов;</w:t>
      </w:r>
    </w:p>
    <w:p w:rsidR="00E56682" w:rsidRPr="00B0557E" w:rsidRDefault="00E56682" w:rsidP="00E56682">
      <w:pPr>
        <w:jc w:val="both"/>
        <w:rPr>
          <w:sz w:val="28"/>
          <w:szCs w:val="28"/>
        </w:rPr>
      </w:pPr>
      <w:r w:rsidRPr="00B0557E">
        <w:rPr>
          <w:sz w:val="28"/>
          <w:szCs w:val="28"/>
        </w:rPr>
        <w:t xml:space="preserve">      </w:t>
      </w:r>
      <w:r w:rsidR="005712AB">
        <w:rPr>
          <w:sz w:val="28"/>
          <w:szCs w:val="28"/>
        </w:rPr>
        <w:t>2</w:t>
      </w:r>
      <w:r w:rsidRPr="00B0557E">
        <w:rPr>
          <w:sz w:val="28"/>
          <w:szCs w:val="28"/>
        </w:rPr>
        <w:t>.2.единовременную выплату при представлении ежегодного оплачиваемого отпуска в размере до двух предельных размеров должностных окладов;</w:t>
      </w:r>
    </w:p>
    <w:p w:rsidR="00E56682" w:rsidRDefault="00E56682" w:rsidP="00E56682">
      <w:pPr>
        <w:jc w:val="both"/>
        <w:rPr>
          <w:sz w:val="28"/>
          <w:szCs w:val="28"/>
        </w:rPr>
      </w:pPr>
      <w:r w:rsidRPr="00B0557E">
        <w:rPr>
          <w:sz w:val="28"/>
          <w:szCs w:val="28"/>
        </w:rPr>
        <w:t xml:space="preserve">      </w:t>
      </w:r>
      <w:r w:rsidR="005712AB">
        <w:rPr>
          <w:sz w:val="28"/>
          <w:szCs w:val="28"/>
        </w:rPr>
        <w:t>2</w:t>
      </w:r>
      <w:r w:rsidRPr="00B0557E">
        <w:rPr>
          <w:sz w:val="28"/>
          <w:szCs w:val="28"/>
        </w:rPr>
        <w:t>.3. Материальная помощь в размере одного оклада денежного содержания выплачивается на основании заявления для организации отдыха, лечения или при возникновении чрезвычайных ситуаций (смерть близкого родственника, утрата имущества в результате пожара, кражи, стихийного бедствия и др.) в год.</w:t>
      </w:r>
    </w:p>
    <w:p w:rsidR="005712AB" w:rsidRDefault="005712AB" w:rsidP="00E56682">
      <w:pPr>
        <w:jc w:val="both"/>
        <w:rPr>
          <w:sz w:val="28"/>
          <w:szCs w:val="28"/>
        </w:rPr>
      </w:pPr>
    </w:p>
    <w:p w:rsidR="005712AB" w:rsidRDefault="005712AB" w:rsidP="00E56682">
      <w:pPr>
        <w:jc w:val="both"/>
        <w:rPr>
          <w:sz w:val="28"/>
          <w:szCs w:val="28"/>
        </w:rPr>
      </w:pPr>
    </w:p>
    <w:p w:rsidR="005712AB" w:rsidRPr="00B0557E" w:rsidRDefault="005712AB" w:rsidP="00E56682">
      <w:pPr>
        <w:jc w:val="both"/>
        <w:rPr>
          <w:sz w:val="28"/>
          <w:szCs w:val="28"/>
        </w:rPr>
      </w:pPr>
    </w:p>
    <w:p w:rsidR="00E56682" w:rsidRPr="00B0557E" w:rsidRDefault="00E56682" w:rsidP="00E56682">
      <w:pPr>
        <w:ind w:firstLine="360"/>
        <w:jc w:val="both"/>
        <w:rPr>
          <w:sz w:val="28"/>
          <w:szCs w:val="28"/>
        </w:rPr>
      </w:pPr>
      <w:r w:rsidRPr="00B0557E">
        <w:rPr>
          <w:sz w:val="28"/>
          <w:szCs w:val="28"/>
        </w:rPr>
        <w:t xml:space="preserve">   </w:t>
      </w:r>
      <w:r w:rsidR="005712AB">
        <w:rPr>
          <w:sz w:val="28"/>
          <w:szCs w:val="28"/>
        </w:rPr>
        <w:t>2</w:t>
      </w:r>
      <w:r w:rsidRPr="00B0557E">
        <w:rPr>
          <w:sz w:val="28"/>
          <w:szCs w:val="28"/>
        </w:rPr>
        <w:t>.4. Ежемесячное денежное поощрение устанавливается нормативным актом нанимателя при назначении муниципального служащего на должность и выплачивается ежемесячно. Размеры ежемесячного денежного поощрения устанавливаются согласно приложению № 1;</w:t>
      </w:r>
    </w:p>
    <w:p w:rsidR="00E56682" w:rsidRPr="00B0557E" w:rsidRDefault="00E56682" w:rsidP="00E56682">
      <w:pPr>
        <w:ind w:firstLine="360"/>
        <w:jc w:val="both"/>
        <w:rPr>
          <w:sz w:val="28"/>
          <w:szCs w:val="28"/>
        </w:rPr>
      </w:pPr>
      <w:r w:rsidRPr="00B0557E">
        <w:rPr>
          <w:sz w:val="28"/>
          <w:szCs w:val="28"/>
        </w:rPr>
        <w:t xml:space="preserve">   </w:t>
      </w:r>
      <w:r w:rsidR="005712AB">
        <w:rPr>
          <w:sz w:val="28"/>
          <w:szCs w:val="28"/>
        </w:rPr>
        <w:t>2</w:t>
      </w:r>
      <w:r w:rsidRPr="00B0557E">
        <w:rPr>
          <w:sz w:val="28"/>
          <w:szCs w:val="28"/>
        </w:rPr>
        <w:t>.5. Надбавку за классный чин – 28% - 33 % к должностному окладу;</w:t>
      </w:r>
    </w:p>
    <w:p w:rsidR="00E56682" w:rsidRPr="00B0557E" w:rsidRDefault="00E56682" w:rsidP="00E56682">
      <w:pPr>
        <w:ind w:firstLine="360"/>
        <w:jc w:val="both"/>
        <w:rPr>
          <w:sz w:val="28"/>
          <w:szCs w:val="28"/>
        </w:rPr>
      </w:pPr>
      <w:r w:rsidRPr="00B0557E">
        <w:rPr>
          <w:sz w:val="28"/>
          <w:szCs w:val="28"/>
        </w:rPr>
        <w:t xml:space="preserve">   </w:t>
      </w:r>
      <w:r w:rsidR="005712AB">
        <w:rPr>
          <w:sz w:val="28"/>
          <w:szCs w:val="28"/>
        </w:rPr>
        <w:t>2</w:t>
      </w:r>
      <w:r w:rsidRPr="00B0557E">
        <w:rPr>
          <w:sz w:val="28"/>
          <w:szCs w:val="28"/>
        </w:rPr>
        <w:t>.6. Надбавку за выслугу лет;</w:t>
      </w:r>
    </w:p>
    <w:p w:rsidR="00E56682" w:rsidRPr="00B0557E" w:rsidRDefault="00E56682" w:rsidP="00E56682">
      <w:pPr>
        <w:ind w:firstLine="360"/>
        <w:jc w:val="both"/>
        <w:rPr>
          <w:sz w:val="28"/>
          <w:szCs w:val="28"/>
        </w:rPr>
      </w:pPr>
      <w:r w:rsidRPr="00B0557E">
        <w:rPr>
          <w:sz w:val="28"/>
          <w:szCs w:val="28"/>
        </w:rPr>
        <w:t xml:space="preserve">   </w:t>
      </w:r>
      <w:r w:rsidR="005712AB">
        <w:rPr>
          <w:sz w:val="28"/>
          <w:szCs w:val="28"/>
        </w:rPr>
        <w:t>2</w:t>
      </w:r>
      <w:r w:rsidRPr="00B0557E">
        <w:rPr>
          <w:sz w:val="28"/>
          <w:szCs w:val="28"/>
        </w:rPr>
        <w:t>.7. Ежемесячная надбавка к должностному окладу за особые условия муниципальной службы производится в зависимости от сложности и напряженности в работе, выполнения работы особой важности и устанавливается муниципальным служащим соответствующей группы должностей муниципальной службы в следующих размерах:</w:t>
      </w:r>
    </w:p>
    <w:p w:rsidR="00E56682" w:rsidRPr="00B0557E" w:rsidRDefault="00E56682" w:rsidP="00E56682">
      <w:pPr>
        <w:jc w:val="both"/>
        <w:rPr>
          <w:sz w:val="28"/>
          <w:szCs w:val="28"/>
        </w:rPr>
      </w:pPr>
      <w:r w:rsidRPr="00B0557E">
        <w:rPr>
          <w:sz w:val="28"/>
          <w:szCs w:val="28"/>
        </w:rPr>
        <w:t xml:space="preserve">     - главе администрации с.п. Новая Балкария,  работающему по контракту,  </w:t>
      </w:r>
    </w:p>
    <w:p w:rsidR="00E56682" w:rsidRPr="00B0557E" w:rsidRDefault="00E56682" w:rsidP="00E56682">
      <w:pPr>
        <w:ind w:firstLine="360"/>
        <w:jc w:val="both"/>
        <w:rPr>
          <w:sz w:val="28"/>
          <w:szCs w:val="28"/>
        </w:rPr>
      </w:pPr>
      <w:r w:rsidRPr="00B0557E">
        <w:rPr>
          <w:sz w:val="28"/>
          <w:szCs w:val="28"/>
        </w:rPr>
        <w:t>в размере 2,2  должностного оклада;</w:t>
      </w:r>
    </w:p>
    <w:p w:rsidR="00E56682" w:rsidRPr="00B0557E" w:rsidRDefault="00E56682" w:rsidP="00E56682">
      <w:pPr>
        <w:ind w:firstLine="360"/>
        <w:jc w:val="both"/>
        <w:rPr>
          <w:sz w:val="28"/>
          <w:szCs w:val="28"/>
        </w:rPr>
      </w:pPr>
      <w:r w:rsidRPr="00B0557E">
        <w:rPr>
          <w:sz w:val="28"/>
          <w:szCs w:val="28"/>
        </w:rPr>
        <w:t xml:space="preserve">- лицам, занимающим ведущие должности муниципальной службы,- в размере </w:t>
      </w:r>
    </w:p>
    <w:p w:rsidR="00E56682" w:rsidRPr="00B0557E" w:rsidRDefault="00E56682" w:rsidP="00E56682">
      <w:pPr>
        <w:ind w:firstLine="360"/>
        <w:jc w:val="both"/>
        <w:rPr>
          <w:sz w:val="28"/>
          <w:szCs w:val="28"/>
        </w:rPr>
      </w:pPr>
      <w:r w:rsidRPr="00B0557E">
        <w:rPr>
          <w:sz w:val="28"/>
          <w:szCs w:val="28"/>
        </w:rPr>
        <w:t>от 1,8  должностного оклада;</w:t>
      </w:r>
    </w:p>
    <w:p w:rsidR="00E56682" w:rsidRPr="00B0557E" w:rsidRDefault="00E56682" w:rsidP="00E56682">
      <w:pPr>
        <w:ind w:firstLine="360"/>
        <w:jc w:val="both"/>
        <w:rPr>
          <w:sz w:val="28"/>
          <w:szCs w:val="28"/>
        </w:rPr>
      </w:pPr>
      <w:r w:rsidRPr="00B0557E">
        <w:rPr>
          <w:sz w:val="28"/>
          <w:szCs w:val="28"/>
        </w:rPr>
        <w:t xml:space="preserve">- лицам, замещающим старшие должности муниципальной службы,- в размере </w:t>
      </w:r>
    </w:p>
    <w:p w:rsidR="00E56682" w:rsidRPr="00B0557E" w:rsidRDefault="00E56682" w:rsidP="00E56682">
      <w:pPr>
        <w:ind w:firstLine="360"/>
        <w:jc w:val="both"/>
        <w:rPr>
          <w:sz w:val="28"/>
          <w:szCs w:val="28"/>
        </w:rPr>
      </w:pPr>
      <w:r w:rsidRPr="00B0557E">
        <w:rPr>
          <w:sz w:val="28"/>
          <w:szCs w:val="28"/>
        </w:rPr>
        <w:t>от 1,8 должностного оклада;</w:t>
      </w:r>
    </w:p>
    <w:p w:rsidR="00E56682" w:rsidRPr="00B0557E" w:rsidRDefault="00E56682" w:rsidP="00E56682">
      <w:pPr>
        <w:ind w:firstLine="360"/>
        <w:jc w:val="both"/>
        <w:rPr>
          <w:sz w:val="28"/>
          <w:szCs w:val="28"/>
        </w:rPr>
      </w:pPr>
      <w:r w:rsidRPr="00B0557E">
        <w:rPr>
          <w:sz w:val="28"/>
          <w:szCs w:val="28"/>
        </w:rPr>
        <w:t>- лицам, замещающим младшие должности муниципальной службы, - в размере</w:t>
      </w:r>
    </w:p>
    <w:p w:rsidR="00E56682" w:rsidRPr="00B0557E" w:rsidRDefault="00E56682" w:rsidP="00E56682">
      <w:pPr>
        <w:ind w:firstLine="360"/>
        <w:jc w:val="both"/>
        <w:rPr>
          <w:sz w:val="28"/>
          <w:szCs w:val="28"/>
        </w:rPr>
      </w:pPr>
      <w:r w:rsidRPr="00B0557E">
        <w:rPr>
          <w:sz w:val="28"/>
          <w:szCs w:val="28"/>
        </w:rPr>
        <w:t xml:space="preserve"> до 60 процентов должностного оклада.</w:t>
      </w:r>
    </w:p>
    <w:p w:rsidR="00E56682" w:rsidRPr="00B0557E" w:rsidRDefault="00E56682" w:rsidP="00E56682">
      <w:pPr>
        <w:ind w:firstLine="360"/>
        <w:jc w:val="both"/>
        <w:rPr>
          <w:sz w:val="28"/>
          <w:szCs w:val="28"/>
        </w:rPr>
      </w:pPr>
      <w:r w:rsidRPr="00B0557E">
        <w:rPr>
          <w:sz w:val="28"/>
          <w:szCs w:val="28"/>
        </w:rPr>
        <w:t xml:space="preserve">        </w:t>
      </w:r>
      <w:r w:rsidR="005712AB">
        <w:rPr>
          <w:sz w:val="28"/>
          <w:szCs w:val="28"/>
        </w:rPr>
        <w:t>3</w:t>
      </w:r>
      <w:r w:rsidRPr="00B0557E">
        <w:rPr>
          <w:sz w:val="28"/>
          <w:szCs w:val="28"/>
        </w:rPr>
        <w:t>. Установить, что органы местного самоуправления сельского поселения Новая Балкария Терского муниципального района в 202</w:t>
      </w:r>
      <w:r w:rsidR="00C97405">
        <w:rPr>
          <w:sz w:val="28"/>
          <w:szCs w:val="28"/>
        </w:rPr>
        <w:t>3</w:t>
      </w:r>
      <w:r w:rsidRPr="00B0557E">
        <w:rPr>
          <w:sz w:val="28"/>
          <w:szCs w:val="28"/>
        </w:rPr>
        <w:t xml:space="preserve"> году не вправе принимать решения,  приводящие к увеличению численности муниципальных служащих.</w:t>
      </w:r>
    </w:p>
    <w:p w:rsidR="00E56682" w:rsidRPr="00B0557E" w:rsidRDefault="00E56682" w:rsidP="00E56682">
      <w:pPr>
        <w:ind w:firstLine="360"/>
        <w:jc w:val="both"/>
        <w:rPr>
          <w:sz w:val="28"/>
          <w:szCs w:val="28"/>
        </w:rPr>
      </w:pPr>
      <w:r w:rsidRPr="00B0557E">
        <w:rPr>
          <w:sz w:val="28"/>
          <w:szCs w:val="28"/>
        </w:rPr>
        <w:t xml:space="preserve">       </w:t>
      </w:r>
      <w:r w:rsidR="005712AB">
        <w:rPr>
          <w:sz w:val="28"/>
          <w:szCs w:val="28"/>
        </w:rPr>
        <w:t>4</w:t>
      </w:r>
      <w:r w:rsidRPr="00B0557E">
        <w:rPr>
          <w:sz w:val="28"/>
          <w:szCs w:val="28"/>
        </w:rPr>
        <w:t>. Настоящее решение вступает в силу со дня подписания и применяется</w:t>
      </w:r>
    </w:p>
    <w:p w:rsidR="00E56682" w:rsidRPr="00B0557E" w:rsidRDefault="00E56682" w:rsidP="00E56682">
      <w:pPr>
        <w:jc w:val="both"/>
        <w:rPr>
          <w:sz w:val="28"/>
          <w:szCs w:val="28"/>
        </w:rPr>
      </w:pPr>
      <w:r w:rsidRPr="00B0557E">
        <w:rPr>
          <w:sz w:val="28"/>
          <w:szCs w:val="28"/>
        </w:rPr>
        <w:t xml:space="preserve"> к правоотношением, возникшим с 1 января 202</w:t>
      </w:r>
      <w:r w:rsidR="00C97405">
        <w:rPr>
          <w:sz w:val="28"/>
          <w:szCs w:val="28"/>
        </w:rPr>
        <w:t>3</w:t>
      </w:r>
      <w:r w:rsidRPr="00B0557E">
        <w:rPr>
          <w:sz w:val="28"/>
          <w:szCs w:val="28"/>
        </w:rPr>
        <w:t xml:space="preserve"> года. </w:t>
      </w:r>
    </w:p>
    <w:p w:rsidR="00E56682" w:rsidRPr="00B0557E" w:rsidRDefault="00E56682" w:rsidP="00E56682">
      <w:pPr>
        <w:jc w:val="both"/>
        <w:rPr>
          <w:sz w:val="28"/>
          <w:szCs w:val="28"/>
        </w:rPr>
      </w:pPr>
      <w:r w:rsidRPr="00B0557E">
        <w:rPr>
          <w:sz w:val="28"/>
          <w:szCs w:val="28"/>
        </w:rPr>
        <w:t xml:space="preserve">       </w:t>
      </w: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ind w:firstLine="708"/>
        <w:rPr>
          <w:sz w:val="28"/>
          <w:szCs w:val="28"/>
        </w:rPr>
      </w:pPr>
      <w:r w:rsidRPr="00B0557E">
        <w:rPr>
          <w:sz w:val="28"/>
          <w:szCs w:val="28"/>
        </w:rPr>
        <w:t>Глава сельского поселения</w:t>
      </w:r>
    </w:p>
    <w:p w:rsidR="00E56682" w:rsidRPr="00B0557E" w:rsidRDefault="00E56682" w:rsidP="00E56682">
      <w:pPr>
        <w:ind w:firstLine="708"/>
        <w:rPr>
          <w:sz w:val="28"/>
          <w:szCs w:val="28"/>
        </w:rPr>
      </w:pPr>
      <w:r w:rsidRPr="00B0557E">
        <w:rPr>
          <w:sz w:val="28"/>
          <w:szCs w:val="28"/>
        </w:rPr>
        <w:t>Новая Балкария -                                                         Чепкенчиев Н.М.</w:t>
      </w:r>
    </w:p>
    <w:p w:rsidR="00E56682" w:rsidRPr="00B0557E" w:rsidRDefault="00E56682" w:rsidP="00E56682">
      <w:pPr>
        <w:ind w:firstLine="708"/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Default="00E56682" w:rsidP="00E56682">
      <w:pPr>
        <w:rPr>
          <w:sz w:val="28"/>
          <w:szCs w:val="28"/>
        </w:rPr>
      </w:pPr>
    </w:p>
    <w:p w:rsidR="005712AB" w:rsidRDefault="005712AB" w:rsidP="00E56682">
      <w:pPr>
        <w:rPr>
          <w:sz w:val="28"/>
          <w:szCs w:val="28"/>
        </w:rPr>
      </w:pPr>
    </w:p>
    <w:p w:rsidR="005712AB" w:rsidRDefault="005712AB" w:rsidP="00E56682">
      <w:pPr>
        <w:rPr>
          <w:sz w:val="28"/>
          <w:szCs w:val="28"/>
        </w:rPr>
      </w:pPr>
    </w:p>
    <w:p w:rsidR="005712AB" w:rsidRDefault="005712AB" w:rsidP="00E56682">
      <w:pPr>
        <w:rPr>
          <w:sz w:val="28"/>
          <w:szCs w:val="28"/>
        </w:rPr>
      </w:pPr>
    </w:p>
    <w:p w:rsidR="005712AB" w:rsidRPr="00B0557E" w:rsidRDefault="005712AB" w:rsidP="00E56682">
      <w:pPr>
        <w:rPr>
          <w:sz w:val="28"/>
          <w:szCs w:val="28"/>
        </w:rPr>
      </w:pPr>
    </w:p>
    <w:p w:rsidR="00E56682" w:rsidRPr="00B0557E" w:rsidRDefault="00E56682" w:rsidP="00E56682">
      <w:pPr>
        <w:jc w:val="right"/>
        <w:rPr>
          <w:sz w:val="22"/>
          <w:szCs w:val="22"/>
        </w:rPr>
      </w:pPr>
      <w:r w:rsidRPr="00B0557E">
        <w:rPr>
          <w:sz w:val="28"/>
          <w:szCs w:val="28"/>
        </w:rPr>
        <w:lastRenderedPageBreak/>
        <w:t xml:space="preserve">                                                                                                                 </w:t>
      </w:r>
      <w:r w:rsidRPr="00B0557E">
        <w:rPr>
          <w:sz w:val="22"/>
          <w:szCs w:val="22"/>
        </w:rPr>
        <w:t>Приложение № 1</w:t>
      </w:r>
    </w:p>
    <w:p w:rsidR="00E56682" w:rsidRPr="00B0557E" w:rsidRDefault="00E56682" w:rsidP="00E56682">
      <w:pPr>
        <w:jc w:val="right"/>
        <w:rPr>
          <w:sz w:val="22"/>
          <w:szCs w:val="22"/>
        </w:rPr>
      </w:pPr>
      <w:r w:rsidRPr="00B0557E">
        <w:rPr>
          <w:sz w:val="22"/>
          <w:szCs w:val="22"/>
        </w:rPr>
        <w:t xml:space="preserve">                                                                                        </w:t>
      </w:r>
    </w:p>
    <w:p w:rsidR="00E56682" w:rsidRPr="00B0557E" w:rsidRDefault="00E56682" w:rsidP="00E56682">
      <w:pPr>
        <w:jc w:val="right"/>
        <w:rPr>
          <w:sz w:val="22"/>
          <w:szCs w:val="22"/>
        </w:rPr>
      </w:pPr>
      <w:r w:rsidRPr="00B0557E">
        <w:rPr>
          <w:sz w:val="22"/>
          <w:szCs w:val="22"/>
        </w:rPr>
        <w:t xml:space="preserve">                                                                                                                           УТВЕРЖДЕНО</w:t>
      </w:r>
    </w:p>
    <w:p w:rsidR="00E56682" w:rsidRPr="00B0557E" w:rsidRDefault="00E56682" w:rsidP="00E56682">
      <w:pPr>
        <w:jc w:val="right"/>
        <w:rPr>
          <w:sz w:val="22"/>
          <w:szCs w:val="22"/>
        </w:rPr>
      </w:pPr>
      <w:r w:rsidRPr="00B0557E">
        <w:rPr>
          <w:sz w:val="22"/>
          <w:szCs w:val="22"/>
        </w:rPr>
        <w:t xml:space="preserve">                                                                                                                     Решением №</w:t>
      </w:r>
      <w:r w:rsidR="005712AB">
        <w:rPr>
          <w:sz w:val="22"/>
          <w:szCs w:val="22"/>
        </w:rPr>
        <w:t>17/3</w:t>
      </w:r>
      <w:r w:rsidRPr="00B0557E">
        <w:rPr>
          <w:sz w:val="22"/>
          <w:szCs w:val="22"/>
        </w:rPr>
        <w:t xml:space="preserve"> </w:t>
      </w:r>
    </w:p>
    <w:p w:rsidR="00E56682" w:rsidRPr="00B0557E" w:rsidRDefault="00E56682" w:rsidP="00E56682">
      <w:pPr>
        <w:jc w:val="right"/>
        <w:rPr>
          <w:sz w:val="22"/>
          <w:szCs w:val="22"/>
        </w:rPr>
      </w:pPr>
      <w:r w:rsidRPr="00B0557E">
        <w:rPr>
          <w:sz w:val="22"/>
          <w:szCs w:val="22"/>
        </w:rPr>
        <w:t xml:space="preserve">                                                                                                                  </w:t>
      </w:r>
      <w:r w:rsidR="005712AB">
        <w:rPr>
          <w:sz w:val="22"/>
          <w:szCs w:val="22"/>
        </w:rPr>
        <w:t>17-я</w:t>
      </w:r>
      <w:r w:rsidRPr="00B0557E">
        <w:rPr>
          <w:sz w:val="22"/>
          <w:szCs w:val="22"/>
        </w:rPr>
        <w:t xml:space="preserve"> -сессии </w:t>
      </w:r>
      <w:r w:rsidR="00C97405">
        <w:rPr>
          <w:sz w:val="22"/>
          <w:szCs w:val="22"/>
        </w:rPr>
        <w:t>7</w:t>
      </w:r>
      <w:r w:rsidRPr="00B0557E">
        <w:rPr>
          <w:sz w:val="22"/>
          <w:szCs w:val="22"/>
        </w:rPr>
        <w:t>-созыва</w:t>
      </w:r>
    </w:p>
    <w:p w:rsidR="00E56682" w:rsidRPr="00B0557E" w:rsidRDefault="00E56682" w:rsidP="00E56682">
      <w:pPr>
        <w:jc w:val="right"/>
        <w:rPr>
          <w:sz w:val="22"/>
          <w:szCs w:val="22"/>
        </w:rPr>
      </w:pPr>
      <w:r w:rsidRPr="00B0557E">
        <w:rPr>
          <w:sz w:val="22"/>
          <w:szCs w:val="22"/>
        </w:rPr>
        <w:t xml:space="preserve">                                                                                                     Совета местного самоуправления</w:t>
      </w:r>
    </w:p>
    <w:p w:rsidR="00E56682" w:rsidRPr="00B0557E" w:rsidRDefault="00E56682" w:rsidP="00E56682">
      <w:pPr>
        <w:jc w:val="right"/>
        <w:rPr>
          <w:sz w:val="22"/>
          <w:szCs w:val="22"/>
        </w:rPr>
      </w:pPr>
      <w:r w:rsidRPr="00B0557E">
        <w:rPr>
          <w:sz w:val="22"/>
          <w:szCs w:val="22"/>
        </w:rPr>
        <w:t xml:space="preserve">                                                                                              сельского поселения Новая Балкария </w:t>
      </w:r>
    </w:p>
    <w:p w:rsidR="00E56682" w:rsidRPr="00B0557E" w:rsidRDefault="00E56682" w:rsidP="00E56682">
      <w:pPr>
        <w:jc w:val="right"/>
        <w:rPr>
          <w:sz w:val="22"/>
          <w:szCs w:val="22"/>
        </w:rPr>
      </w:pPr>
      <w:r w:rsidRPr="00B0557E">
        <w:rPr>
          <w:sz w:val="22"/>
          <w:szCs w:val="22"/>
        </w:rPr>
        <w:t xml:space="preserve">                                                                                              Терского муниципального района</w:t>
      </w:r>
    </w:p>
    <w:p w:rsidR="00E56682" w:rsidRPr="00B0557E" w:rsidRDefault="00E56682" w:rsidP="00E56682">
      <w:pPr>
        <w:jc w:val="right"/>
        <w:rPr>
          <w:sz w:val="22"/>
          <w:szCs w:val="22"/>
        </w:rPr>
      </w:pPr>
      <w:r w:rsidRPr="00B0557E">
        <w:rPr>
          <w:sz w:val="22"/>
          <w:szCs w:val="22"/>
        </w:rPr>
        <w:t xml:space="preserve">                                                                                                                           от </w:t>
      </w:r>
      <w:r w:rsidR="005712AB">
        <w:rPr>
          <w:sz w:val="22"/>
          <w:szCs w:val="22"/>
        </w:rPr>
        <w:t>16.02.2023</w:t>
      </w:r>
      <w:r w:rsidRPr="00B0557E">
        <w:rPr>
          <w:sz w:val="22"/>
          <w:szCs w:val="22"/>
        </w:rPr>
        <w:t xml:space="preserve"> года</w:t>
      </w:r>
    </w:p>
    <w:p w:rsidR="00E56682" w:rsidRPr="00B0557E" w:rsidRDefault="00E56682" w:rsidP="00E56682">
      <w:pPr>
        <w:jc w:val="right"/>
        <w:rPr>
          <w:sz w:val="28"/>
          <w:szCs w:val="28"/>
        </w:rPr>
      </w:pPr>
    </w:p>
    <w:p w:rsidR="00E56682" w:rsidRPr="00B0557E" w:rsidRDefault="00E56682" w:rsidP="00E56682">
      <w:pPr>
        <w:jc w:val="right"/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jc w:val="center"/>
        <w:rPr>
          <w:sz w:val="28"/>
          <w:szCs w:val="28"/>
        </w:rPr>
      </w:pPr>
    </w:p>
    <w:p w:rsidR="00E56682" w:rsidRPr="00B0557E" w:rsidRDefault="00E56682" w:rsidP="00E56682">
      <w:pPr>
        <w:tabs>
          <w:tab w:val="left" w:pos="4538"/>
        </w:tabs>
        <w:jc w:val="center"/>
        <w:rPr>
          <w:sz w:val="28"/>
          <w:szCs w:val="28"/>
        </w:rPr>
      </w:pPr>
      <w:r w:rsidRPr="00B0557E">
        <w:rPr>
          <w:sz w:val="28"/>
          <w:szCs w:val="28"/>
        </w:rPr>
        <w:t>СТРУКТУРА</w:t>
      </w:r>
    </w:p>
    <w:p w:rsidR="00E56682" w:rsidRPr="00B0557E" w:rsidRDefault="00E56682" w:rsidP="00E56682">
      <w:pPr>
        <w:tabs>
          <w:tab w:val="left" w:pos="4538"/>
        </w:tabs>
        <w:jc w:val="center"/>
        <w:rPr>
          <w:sz w:val="28"/>
          <w:szCs w:val="28"/>
        </w:rPr>
      </w:pPr>
      <w:r w:rsidRPr="00B0557E">
        <w:rPr>
          <w:sz w:val="28"/>
          <w:szCs w:val="28"/>
        </w:rPr>
        <w:t xml:space="preserve">местной администрации сельского поселения Новая Балкария </w:t>
      </w:r>
    </w:p>
    <w:p w:rsidR="00E56682" w:rsidRPr="00B0557E" w:rsidRDefault="00E56682" w:rsidP="00E56682">
      <w:pPr>
        <w:tabs>
          <w:tab w:val="left" w:pos="4538"/>
        </w:tabs>
        <w:jc w:val="center"/>
        <w:rPr>
          <w:sz w:val="28"/>
          <w:szCs w:val="28"/>
        </w:rPr>
      </w:pPr>
      <w:r w:rsidRPr="00B0557E">
        <w:rPr>
          <w:sz w:val="28"/>
          <w:szCs w:val="28"/>
        </w:rPr>
        <w:t>Терского муниципального района.</w:t>
      </w:r>
    </w:p>
    <w:p w:rsidR="00E56682" w:rsidRPr="00B0557E" w:rsidRDefault="00E56682" w:rsidP="00E56682">
      <w:pPr>
        <w:tabs>
          <w:tab w:val="left" w:pos="4538"/>
        </w:tabs>
        <w:jc w:val="center"/>
        <w:rPr>
          <w:sz w:val="28"/>
          <w:szCs w:val="28"/>
        </w:rPr>
      </w:pPr>
    </w:p>
    <w:p w:rsidR="00E56682" w:rsidRPr="00B0557E" w:rsidRDefault="00E56682" w:rsidP="00E56682">
      <w:pPr>
        <w:tabs>
          <w:tab w:val="left" w:pos="4538"/>
        </w:tabs>
        <w:rPr>
          <w:sz w:val="28"/>
          <w:szCs w:val="28"/>
        </w:rPr>
      </w:pPr>
      <w:r w:rsidRPr="00B0557E">
        <w:rPr>
          <w:sz w:val="28"/>
          <w:szCs w:val="28"/>
        </w:rPr>
        <w:t xml:space="preserve">                  1.Глава местной администрации сельского поселения Новая Балкария.</w:t>
      </w:r>
    </w:p>
    <w:p w:rsidR="00E56682" w:rsidRPr="00B0557E" w:rsidRDefault="00E56682" w:rsidP="00E56682">
      <w:pPr>
        <w:tabs>
          <w:tab w:val="left" w:pos="1347"/>
        </w:tabs>
        <w:rPr>
          <w:sz w:val="28"/>
          <w:szCs w:val="28"/>
        </w:rPr>
      </w:pPr>
      <w:r w:rsidRPr="00B0557E">
        <w:rPr>
          <w:sz w:val="28"/>
          <w:szCs w:val="28"/>
        </w:rPr>
        <w:t xml:space="preserve">                  2. Ведущий специалист  по общим вопросам.</w:t>
      </w:r>
    </w:p>
    <w:p w:rsidR="00C97405" w:rsidRDefault="00C97405" w:rsidP="00C97405">
      <w:pPr>
        <w:tabs>
          <w:tab w:val="left" w:pos="453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E56682" w:rsidRPr="00B0557E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E56682" w:rsidRPr="00B0557E">
        <w:rPr>
          <w:sz w:val="28"/>
          <w:szCs w:val="28"/>
        </w:rPr>
        <w:t xml:space="preserve"> Ведущий специалист  по молодежной политике и спорту</w:t>
      </w:r>
      <w:r>
        <w:rPr>
          <w:sz w:val="28"/>
          <w:szCs w:val="28"/>
        </w:rPr>
        <w:t xml:space="preserve">, </w:t>
      </w:r>
    </w:p>
    <w:p w:rsidR="00E56682" w:rsidRPr="00B0557E" w:rsidRDefault="00C97405" w:rsidP="00C97405">
      <w:pPr>
        <w:tabs>
          <w:tab w:val="left" w:pos="453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B0557E">
        <w:rPr>
          <w:sz w:val="28"/>
          <w:szCs w:val="28"/>
        </w:rPr>
        <w:t>мобилизационной работе</w:t>
      </w:r>
      <w:r w:rsidR="00E56682" w:rsidRPr="00B0557E">
        <w:rPr>
          <w:sz w:val="28"/>
          <w:szCs w:val="28"/>
        </w:rPr>
        <w:t>.</w:t>
      </w:r>
    </w:p>
    <w:p w:rsidR="00E56682" w:rsidRPr="00B0557E" w:rsidRDefault="00E56682" w:rsidP="00E56682">
      <w:pPr>
        <w:tabs>
          <w:tab w:val="left" w:pos="4538"/>
        </w:tabs>
        <w:rPr>
          <w:sz w:val="28"/>
          <w:szCs w:val="28"/>
        </w:rPr>
      </w:pPr>
      <w:r w:rsidRPr="00B0557E">
        <w:rPr>
          <w:sz w:val="28"/>
          <w:szCs w:val="28"/>
        </w:rPr>
        <w:t xml:space="preserve">                  4.Специалист 1-категории</w:t>
      </w:r>
      <w:r w:rsidR="00C97405">
        <w:rPr>
          <w:sz w:val="28"/>
          <w:szCs w:val="28"/>
        </w:rPr>
        <w:t xml:space="preserve"> по вопросам делопроизводства.</w:t>
      </w:r>
      <w:r w:rsidRPr="00B0557E">
        <w:rPr>
          <w:sz w:val="28"/>
          <w:szCs w:val="28"/>
        </w:rPr>
        <w:t xml:space="preserve">    </w:t>
      </w:r>
    </w:p>
    <w:p w:rsidR="00E56682" w:rsidRPr="00B0557E" w:rsidRDefault="00E56682" w:rsidP="00E56682">
      <w:pPr>
        <w:tabs>
          <w:tab w:val="left" w:pos="4538"/>
        </w:tabs>
        <w:rPr>
          <w:sz w:val="28"/>
          <w:szCs w:val="28"/>
        </w:rPr>
      </w:pPr>
      <w:r w:rsidRPr="00B0557E">
        <w:rPr>
          <w:sz w:val="28"/>
          <w:szCs w:val="28"/>
        </w:rPr>
        <w:t xml:space="preserve">                  5.Уборщик служебных помещений и дворовой территории.</w:t>
      </w:r>
    </w:p>
    <w:p w:rsidR="00E56682" w:rsidRPr="00B0557E" w:rsidRDefault="00E56682" w:rsidP="00E56682">
      <w:pPr>
        <w:tabs>
          <w:tab w:val="left" w:pos="4538"/>
        </w:tabs>
        <w:rPr>
          <w:sz w:val="28"/>
          <w:szCs w:val="28"/>
        </w:rPr>
      </w:pPr>
      <w:r w:rsidRPr="00B0557E">
        <w:rPr>
          <w:sz w:val="28"/>
          <w:szCs w:val="28"/>
        </w:rPr>
        <w:t xml:space="preserve">                  6.Бухгалтер местной администрации – за штатом.</w:t>
      </w: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sectPr w:rsidR="00E56682" w:rsidRPr="00B0557E" w:rsidSect="009B7F49">
      <w:headerReference w:type="default" r:id="rId10"/>
      <w:pgSz w:w="11906" w:h="16838"/>
      <w:pgMar w:top="142" w:right="566" w:bottom="425" w:left="1276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CD9" w:rsidRDefault="00B47CD9" w:rsidP="00E85929">
      <w:r>
        <w:separator/>
      </w:r>
    </w:p>
  </w:endnote>
  <w:endnote w:type="continuationSeparator" w:id="0">
    <w:p w:rsidR="00B47CD9" w:rsidRDefault="00B47CD9" w:rsidP="00E85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CD9" w:rsidRDefault="00B47CD9" w:rsidP="00E85929">
      <w:r>
        <w:separator/>
      </w:r>
    </w:p>
  </w:footnote>
  <w:footnote w:type="continuationSeparator" w:id="0">
    <w:p w:rsidR="00B47CD9" w:rsidRDefault="00B47CD9" w:rsidP="00E859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E74" w:rsidRDefault="00B47CD9" w:rsidP="00C864E4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25468"/>
    <w:multiLevelType w:val="multilevel"/>
    <w:tmpl w:val="A8BE19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682"/>
    <w:rsid w:val="000048E1"/>
    <w:rsid w:val="000C3276"/>
    <w:rsid w:val="000E061B"/>
    <w:rsid w:val="001F1291"/>
    <w:rsid w:val="001F2A75"/>
    <w:rsid w:val="002610E2"/>
    <w:rsid w:val="002A79D7"/>
    <w:rsid w:val="00365F03"/>
    <w:rsid w:val="003731D9"/>
    <w:rsid w:val="00404714"/>
    <w:rsid w:val="00415755"/>
    <w:rsid w:val="004A6ABD"/>
    <w:rsid w:val="004D2BD5"/>
    <w:rsid w:val="005712AB"/>
    <w:rsid w:val="006C6BA8"/>
    <w:rsid w:val="007B3B9B"/>
    <w:rsid w:val="007C5C6B"/>
    <w:rsid w:val="00832BC8"/>
    <w:rsid w:val="0097389C"/>
    <w:rsid w:val="009B2C2B"/>
    <w:rsid w:val="009C64C6"/>
    <w:rsid w:val="00A362F7"/>
    <w:rsid w:val="00A94F66"/>
    <w:rsid w:val="00B0557E"/>
    <w:rsid w:val="00B47CD9"/>
    <w:rsid w:val="00B86A5B"/>
    <w:rsid w:val="00C97405"/>
    <w:rsid w:val="00CF52D5"/>
    <w:rsid w:val="00D31DC4"/>
    <w:rsid w:val="00D969D6"/>
    <w:rsid w:val="00DE0A95"/>
    <w:rsid w:val="00DF3442"/>
    <w:rsid w:val="00E56682"/>
    <w:rsid w:val="00E85929"/>
    <w:rsid w:val="00F24514"/>
    <w:rsid w:val="00F9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566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668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rsid w:val="00E566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566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E56682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List Paragraph"/>
    <w:basedOn w:val="a"/>
    <w:uiPriority w:val="34"/>
    <w:qFormat/>
    <w:rsid w:val="00E56682"/>
    <w:pPr>
      <w:ind w:left="720"/>
      <w:contextualSpacing/>
    </w:pPr>
  </w:style>
  <w:style w:type="paragraph" w:styleId="a7">
    <w:name w:val="Body Text"/>
    <w:basedOn w:val="a"/>
    <w:link w:val="a8"/>
    <w:semiHidden/>
    <w:rsid w:val="00E56682"/>
    <w:rPr>
      <w:sz w:val="28"/>
      <w:szCs w:val="24"/>
    </w:rPr>
  </w:style>
  <w:style w:type="character" w:customStyle="1" w:styleId="a8">
    <w:name w:val="Основной текст Знак"/>
    <w:basedOn w:val="a0"/>
    <w:link w:val="a7"/>
    <w:semiHidden/>
    <w:rsid w:val="00E5668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566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668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rsid w:val="00E566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566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E56682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List Paragraph"/>
    <w:basedOn w:val="a"/>
    <w:uiPriority w:val="34"/>
    <w:qFormat/>
    <w:rsid w:val="00E56682"/>
    <w:pPr>
      <w:ind w:left="720"/>
      <w:contextualSpacing/>
    </w:pPr>
  </w:style>
  <w:style w:type="paragraph" w:styleId="a7">
    <w:name w:val="Body Text"/>
    <w:basedOn w:val="a"/>
    <w:link w:val="a8"/>
    <w:semiHidden/>
    <w:rsid w:val="00E56682"/>
    <w:rPr>
      <w:sz w:val="28"/>
      <w:szCs w:val="24"/>
    </w:rPr>
  </w:style>
  <w:style w:type="character" w:customStyle="1" w:styleId="a8">
    <w:name w:val="Основной текст Знак"/>
    <w:basedOn w:val="a0"/>
    <w:link w:val="a7"/>
    <w:semiHidden/>
    <w:rsid w:val="00E5668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37C66-0AA7-4354-9423-05BC80C87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balkaria</cp:lastModifiedBy>
  <cp:revision>2</cp:revision>
  <cp:lastPrinted>2023-02-16T09:21:00Z</cp:lastPrinted>
  <dcterms:created xsi:type="dcterms:W3CDTF">2024-03-06T07:02:00Z</dcterms:created>
  <dcterms:modified xsi:type="dcterms:W3CDTF">2024-03-06T07:02:00Z</dcterms:modified>
</cp:coreProperties>
</file>