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EFE" w:rsidRPr="00E66EFE" w:rsidRDefault="00E66EFE" w:rsidP="00E66EFE">
      <w:pPr>
        <w:ind w:left="-709" w:right="-5103"/>
        <w:rPr>
          <w:b/>
          <w:noProof/>
          <w:sz w:val="20"/>
          <w:szCs w:val="20"/>
        </w:rPr>
      </w:pPr>
      <w:r>
        <w:rPr>
          <w:b/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2752090</wp:posOffset>
            </wp:positionH>
            <wp:positionV relativeFrom="paragraph">
              <wp:posOffset>-92710</wp:posOffset>
            </wp:positionV>
            <wp:extent cx="914400" cy="714375"/>
            <wp:effectExtent l="19050" t="0" r="0" b="0"/>
            <wp:wrapNone/>
            <wp:docPr id="5" name="Рисунок 5" descr="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ERB_KB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13FDD">
        <w:rPr>
          <w:b/>
        </w:rPr>
        <w:t xml:space="preserve">                            </w:t>
      </w:r>
      <w:r w:rsidRPr="00E66EFE">
        <w:rPr>
          <w:b/>
          <w:noProof/>
          <w:sz w:val="20"/>
          <w:szCs w:val="20"/>
        </w:rPr>
        <w:t xml:space="preserve">Новэ-Балькъэр къуажэм  и  щып1э                                    КЪМР-ни Терк муниципальный районуну     </w:t>
      </w:r>
    </w:p>
    <w:p w:rsidR="00E66EFE" w:rsidRPr="00E66EFE" w:rsidRDefault="00E66EFE" w:rsidP="00E66EFE">
      <w:pPr>
        <w:ind w:left="-709" w:right="-5103"/>
        <w:rPr>
          <w:b/>
          <w:noProof/>
          <w:sz w:val="20"/>
          <w:szCs w:val="20"/>
        </w:rPr>
      </w:pPr>
      <w:r w:rsidRPr="00E66EFE">
        <w:rPr>
          <w:b/>
          <w:noProof/>
          <w:sz w:val="20"/>
          <w:szCs w:val="20"/>
        </w:rPr>
        <w:t xml:space="preserve">                                  самоуправленэм и Совет»                                                    « Жангы-Малкъар элини жер-жерли     </w:t>
      </w:r>
    </w:p>
    <w:p w:rsidR="00E66EFE" w:rsidRPr="00913FDD" w:rsidRDefault="00E66EFE" w:rsidP="00E66EFE">
      <w:pPr>
        <w:ind w:left="-709" w:right="-5103"/>
        <w:rPr>
          <w:b/>
        </w:rPr>
      </w:pPr>
      <w:r w:rsidRPr="00E66EFE">
        <w:rPr>
          <w:b/>
          <w:noProof/>
          <w:sz w:val="20"/>
          <w:szCs w:val="20"/>
        </w:rPr>
        <w:t xml:space="preserve">                                 КЪБР Терч муниципальнэ район                                        самоуправлениясыны Совети</w:t>
      </w:r>
      <w:r w:rsidRPr="00913FDD">
        <w:rPr>
          <w:b/>
        </w:rPr>
        <w:t xml:space="preserve"> »                   </w:t>
      </w:r>
    </w:p>
    <w:p w:rsidR="00E66EFE" w:rsidRDefault="00E66EFE" w:rsidP="00E66EFE">
      <w:pPr>
        <w:pStyle w:val="1"/>
        <w:rPr>
          <w:b/>
          <w:sz w:val="24"/>
        </w:rPr>
      </w:pPr>
    </w:p>
    <w:p w:rsidR="00E66EFE" w:rsidRDefault="00E66EFE" w:rsidP="000E5265">
      <w:pPr>
        <w:pStyle w:val="1"/>
        <w:jc w:val="center"/>
        <w:rPr>
          <w:b/>
          <w:sz w:val="24"/>
        </w:rPr>
      </w:pPr>
    </w:p>
    <w:p w:rsidR="000E5265" w:rsidRDefault="000E5265" w:rsidP="000E5265">
      <w:pPr>
        <w:pStyle w:val="1"/>
        <w:jc w:val="center"/>
        <w:rPr>
          <w:b/>
          <w:sz w:val="24"/>
        </w:rPr>
      </w:pPr>
      <w:r>
        <w:rPr>
          <w:b/>
          <w:sz w:val="24"/>
        </w:rPr>
        <w:t xml:space="preserve">СОВЕТ МЕСТНОГО САМОУПРАВЛЕНИЯ СЕЛЬСКОГО ПОСЕЛЕНИЯ </w:t>
      </w:r>
      <w:r w:rsidR="00E66EFE">
        <w:rPr>
          <w:b/>
          <w:sz w:val="24"/>
        </w:rPr>
        <w:t xml:space="preserve">                           НОВАЯ БАЛКАРИЯ</w:t>
      </w:r>
      <w:r>
        <w:rPr>
          <w:b/>
          <w:sz w:val="24"/>
        </w:rPr>
        <w:t xml:space="preserve"> </w:t>
      </w:r>
      <w:r>
        <w:rPr>
          <w:b/>
          <w:bCs/>
          <w:sz w:val="24"/>
        </w:rPr>
        <w:t>ТЕРСКОГО МУНИЦИПАЛЬНОГО РАЙОНА  КАБАРДИНО-БАЛКАРСКОЙ РЕСПУБЛИКИ</w:t>
      </w:r>
    </w:p>
    <w:p w:rsidR="00E66EFE" w:rsidRDefault="00E66EFE" w:rsidP="000E5265">
      <w:pPr>
        <w:pStyle w:val="a3"/>
        <w:rPr>
          <w:rFonts w:ascii="Times New Roman" w:hAnsi="Times New Roman"/>
          <w:b/>
          <w:sz w:val="24"/>
          <w:szCs w:val="24"/>
        </w:rPr>
      </w:pPr>
    </w:p>
    <w:p w:rsidR="00E66EFE" w:rsidRDefault="00E66EFE" w:rsidP="000E5265">
      <w:pPr>
        <w:pStyle w:val="a3"/>
        <w:rPr>
          <w:rFonts w:ascii="Times New Roman" w:hAnsi="Times New Roman"/>
          <w:b/>
          <w:sz w:val="24"/>
          <w:szCs w:val="24"/>
        </w:rPr>
      </w:pPr>
    </w:p>
    <w:p w:rsidR="00E66EFE" w:rsidRDefault="00E66EFE" w:rsidP="00E574FF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FD4DF4">
        <w:rPr>
          <w:rFonts w:ascii="Times New Roman" w:hAnsi="Times New Roman"/>
          <w:sz w:val="24"/>
          <w:szCs w:val="24"/>
        </w:rPr>
        <w:t>04.09.</w:t>
      </w:r>
      <w:r w:rsidR="000E5265" w:rsidRPr="00FD4DF4">
        <w:rPr>
          <w:rFonts w:ascii="Times New Roman" w:hAnsi="Times New Roman"/>
          <w:sz w:val="24"/>
          <w:szCs w:val="24"/>
        </w:rPr>
        <w:t>202</w:t>
      </w:r>
      <w:r w:rsidR="002D7E1C" w:rsidRPr="00FD4DF4">
        <w:rPr>
          <w:rFonts w:ascii="Times New Roman" w:hAnsi="Times New Roman"/>
          <w:sz w:val="24"/>
          <w:szCs w:val="24"/>
        </w:rPr>
        <w:t>3</w:t>
      </w:r>
      <w:r w:rsidR="000E5265" w:rsidRPr="00FD4DF4">
        <w:rPr>
          <w:rFonts w:ascii="Times New Roman" w:hAnsi="Times New Roman"/>
          <w:sz w:val="24"/>
          <w:szCs w:val="24"/>
        </w:rPr>
        <w:t xml:space="preserve"> г</w:t>
      </w:r>
      <w:r w:rsidR="000E5265" w:rsidRPr="00E66EFE">
        <w:rPr>
          <w:rFonts w:ascii="Times New Roman" w:hAnsi="Times New Roman"/>
          <w:b/>
          <w:color w:val="FF0000"/>
          <w:sz w:val="24"/>
          <w:szCs w:val="24"/>
        </w:rPr>
        <w:t>.</w:t>
      </w:r>
      <w:r w:rsidR="000E5265">
        <w:rPr>
          <w:rFonts w:ascii="Times New Roman" w:hAnsi="Times New Roman"/>
          <w:b/>
          <w:sz w:val="24"/>
          <w:szCs w:val="24"/>
        </w:rPr>
        <w:tab/>
      </w:r>
      <w:r w:rsidR="000E5265">
        <w:rPr>
          <w:rFonts w:ascii="Times New Roman" w:hAnsi="Times New Roman"/>
          <w:b/>
          <w:sz w:val="24"/>
          <w:szCs w:val="24"/>
        </w:rPr>
        <w:tab/>
      </w:r>
      <w:r w:rsidR="000E5265">
        <w:rPr>
          <w:rFonts w:ascii="Times New Roman" w:hAnsi="Times New Roman"/>
          <w:b/>
          <w:sz w:val="24"/>
          <w:szCs w:val="24"/>
        </w:rPr>
        <w:tab/>
      </w:r>
      <w:r w:rsidR="000E5265">
        <w:rPr>
          <w:rFonts w:ascii="Times New Roman" w:hAnsi="Times New Roman"/>
          <w:b/>
          <w:sz w:val="24"/>
          <w:szCs w:val="24"/>
        </w:rPr>
        <w:tab/>
        <w:t xml:space="preserve">                                  </w:t>
      </w:r>
      <w:r w:rsidR="00F50CDB">
        <w:rPr>
          <w:rFonts w:ascii="Times New Roman" w:hAnsi="Times New Roman"/>
          <w:b/>
          <w:sz w:val="24"/>
          <w:szCs w:val="24"/>
        </w:rPr>
        <w:t xml:space="preserve">                  </w:t>
      </w:r>
      <w:r>
        <w:rPr>
          <w:rFonts w:ascii="Times New Roman" w:hAnsi="Times New Roman"/>
          <w:b/>
          <w:sz w:val="24"/>
          <w:szCs w:val="24"/>
        </w:rPr>
        <w:t xml:space="preserve">      </w:t>
      </w:r>
      <w:r w:rsidR="00F50CDB">
        <w:rPr>
          <w:rFonts w:ascii="Times New Roman" w:hAnsi="Times New Roman"/>
          <w:b/>
          <w:sz w:val="24"/>
          <w:szCs w:val="24"/>
        </w:rPr>
        <w:t xml:space="preserve"> </w:t>
      </w:r>
      <w:r w:rsidR="0038117F">
        <w:rPr>
          <w:rFonts w:ascii="Times New Roman" w:hAnsi="Times New Roman"/>
          <w:b/>
          <w:sz w:val="24"/>
          <w:szCs w:val="24"/>
        </w:rPr>
        <w:t>с</w:t>
      </w:r>
      <w:r w:rsidR="000E5265">
        <w:rPr>
          <w:rFonts w:ascii="Times New Roman" w:hAnsi="Times New Roman"/>
          <w:b/>
          <w:sz w:val="24"/>
          <w:szCs w:val="24"/>
        </w:rPr>
        <w:t xml:space="preserve">.п. </w:t>
      </w:r>
      <w:r>
        <w:rPr>
          <w:rFonts w:ascii="Times New Roman" w:hAnsi="Times New Roman"/>
          <w:b/>
          <w:sz w:val="24"/>
          <w:szCs w:val="24"/>
        </w:rPr>
        <w:t>Новая Балкария</w:t>
      </w:r>
    </w:p>
    <w:p w:rsidR="000E5265" w:rsidRDefault="000E5265" w:rsidP="00E66EF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5265" w:rsidRDefault="00E66EFE" w:rsidP="00E66EF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</w:t>
      </w:r>
      <w:r w:rsidR="00FD4DF4">
        <w:rPr>
          <w:rFonts w:ascii="Times New Roman" w:hAnsi="Times New Roman"/>
          <w:b/>
          <w:sz w:val="24"/>
          <w:szCs w:val="24"/>
        </w:rPr>
        <w:t>24</w:t>
      </w:r>
      <w:r w:rsidR="000E5265">
        <w:rPr>
          <w:rFonts w:ascii="Times New Roman" w:hAnsi="Times New Roman"/>
          <w:b/>
          <w:sz w:val="24"/>
          <w:szCs w:val="24"/>
        </w:rPr>
        <w:t xml:space="preserve"> - я сессия</w:t>
      </w:r>
    </w:p>
    <w:p w:rsidR="000E5265" w:rsidRPr="00CA264F" w:rsidRDefault="00E66EFE" w:rsidP="00E66EFE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</w:t>
      </w:r>
      <w:r w:rsidR="000E5265">
        <w:rPr>
          <w:rFonts w:ascii="Times New Roman" w:hAnsi="Times New Roman"/>
          <w:b/>
          <w:sz w:val="24"/>
          <w:szCs w:val="24"/>
        </w:rPr>
        <w:t>7-го созыва</w:t>
      </w:r>
    </w:p>
    <w:p w:rsidR="000E5265" w:rsidRDefault="000E5265" w:rsidP="000E5265">
      <w:pPr>
        <w:jc w:val="center"/>
        <w:rPr>
          <w:b/>
        </w:rPr>
      </w:pPr>
    </w:p>
    <w:p w:rsidR="000E5265" w:rsidRPr="00F50CDB" w:rsidRDefault="002D7E1C" w:rsidP="000E5265">
      <w:pPr>
        <w:jc w:val="center"/>
        <w:rPr>
          <w:b/>
        </w:rPr>
      </w:pPr>
      <w:r w:rsidRPr="00F50CDB">
        <w:rPr>
          <w:b/>
        </w:rPr>
        <w:t xml:space="preserve">РЕШЕНИЕ  № </w:t>
      </w:r>
      <w:r w:rsidR="00FD4DF4">
        <w:rPr>
          <w:b/>
        </w:rPr>
        <w:t>24/1</w:t>
      </w:r>
    </w:p>
    <w:p w:rsidR="000E5265" w:rsidRPr="00F50CDB" w:rsidRDefault="000E5265" w:rsidP="000E5265">
      <w:pPr>
        <w:jc w:val="center"/>
      </w:pPr>
    </w:p>
    <w:p w:rsidR="00F50CDB" w:rsidRPr="00F50CDB" w:rsidRDefault="00531CB5" w:rsidP="00F50CDB">
      <w:pPr>
        <w:pStyle w:val="1"/>
        <w:jc w:val="center"/>
        <w:rPr>
          <w:b/>
          <w:kern w:val="28"/>
          <w:sz w:val="24"/>
        </w:rPr>
      </w:pPr>
      <w:r>
        <w:rPr>
          <w:b/>
          <w:sz w:val="24"/>
        </w:rPr>
        <w:t>Об утверждении Положения о</w:t>
      </w:r>
      <w:r w:rsidR="00F50CDB" w:rsidRPr="00F50CDB">
        <w:rPr>
          <w:b/>
          <w:sz w:val="24"/>
        </w:rPr>
        <w:t xml:space="preserve"> порядке присутствия граждан (физических лиц),  в том числе  представителей организаций (юридических лиц), общественных объединений, государственных органов и органов местного самоуправления, на заседаниях Совета местного самоуправления с.п. </w:t>
      </w:r>
      <w:r w:rsidR="00E66EFE">
        <w:rPr>
          <w:b/>
          <w:sz w:val="24"/>
        </w:rPr>
        <w:t>Новая Балкария</w:t>
      </w:r>
      <w:r w:rsidR="00F50CDB" w:rsidRPr="00F50CDB">
        <w:rPr>
          <w:b/>
          <w:kern w:val="28"/>
          <w:sz w:val="24"/>
        </w:rPr>
        <w:t>, его коллегиальных органов</w:t>
      </w:r>
    </w:p>
    <w:p w:rsidR="00F50CDB" w:rsidRPr="00F50CDB" w:rsidRDefault="00F50CDB" w:rsidP="00F50CDB"/>
    <w:p w:rsidR="00F50CDB" w:rsidRPr="00F50CDB" w:rsidRDefault="00F50CDB" w:rsidP="00F50CDB">
      <w:pPr>
        <w:autoSpaceDE w:val="0"/>
        <w:autoSpaceDN w:val="0"/>
        <w:adjustRightInd w:val="0"/>
        <w:ind w:firstLine="720"/>
        <w:jc w:val="both"/>
      </w:pPr>
      <w:r w:rsidRPr="00F50CDB"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Федерации», </w:t>
      </w:r>
      <w:hyperlink r:id="rId8" w:history="1">
        <w:r w:rsidRPr="00F50CDB">
          <w:t>статьей 15</w:t>
        </w:r>
      </w:hyperlink>
      <w:r w:rsidRPr="00F50CDB">
        <w:t xml:space="preserve"> Федерального закона от 9 февраля 2009 года № 8-ФЗ «Об обеспечении доступа к информации о деятельности государственных органов и органов местного самоуправления»</w:t>
      </w:r>
      <w:r w:rsidR="00937D5D">
        <w:t>,</w:t>
      </w:r>
      <w:r w:rsidRPr="00F50CDB">
        <w:t xml:space="preserve"> </w:t>
      </w:r>
      <w:hyperlink r:id="rId9" w:history="1">
        <w:r w:rsidRPr="00F50CDB">
          <w:t>Устав</w:t>
        </w:r>
      </w:hyperlink>
      <w:r w:rsidR="008C3A5F">
        <w:t>ом</w:t>
      </w:r>
      <w:r w:rsidRPr="00F50CDB">
        <w:t xml:space="preserve"> </w:t>
      </w:r>
      <w:r>
        <w:t xml:space="preserve">с.п. </w:t>
      </w:r>
      <w:r w:rsidR="00E66EFE">
        <w:t>Новая Балкария</w:t>
      </w:r>
      <w:r w:rsidRPr="00F50CDB">
        <w:t xml:space="preserve">, </w:t>
      </w:r>
      <w:r>
        <w:t xml:space="preserve">Совет местного самоуправления сельского поселения </w:t>
      </w:r>
      <w:r w:rsidR="00E66EFE">
        <w:t>Новая Балкария</w:t>
      </w:r>
      <w:r w:rsidRPr="00F50CDB">
        <w:rPr>
          <w:b/>
          <w:kern w:val="28"/>
        </w:rPr>
        <w:t xml:space="preserve"> </w:t>
      </w:r>
      <w:r w:rsidRPr="00F50CDB">
        <w:rPr>
          <w:kern w:val="28"/>
        </w:rPr>
        <w:t>Терского муниципального района КБР</w:t>
      </w:r>
      <w:r>
        <w:rPr>
          <w:b/>
          <w:kern w:val="28"/>
        </w:rPr>
        <w:t xml:space="preserve"> </w:t>
      </w:r>
      <w:r w:rsidR="00AE33B0">
        <w:rPr>
          <w:b/>
          <w:kern w:val="28"/>
        </w:rPr>
        <w:t xml:space="preserve">  </w:t>
      </w:r>
      <w:r w:rsidRPr="00F50CDB">
        <w:rPr>
          <w:b/>
          <w:kern w:val="28"/>
        </w:rPr>
        <w:t>Р</w:t>
      </w:r>
      <w:r w:rsidR="00E66EFE">
        <w:rPr>
          <w:b/>
          <w:kern w:val="28"/>
        </w:rPr>
        <w:t xml:space="preserve"> </w:t>
      </w:r>
      <w:r w:rsidRPr="00F50CDB">
        <w:rPr>
          <w:b/>
          <w:kern w:val="28"/>
        </w:rPr>
        <w:t>Е</w:t>
      </w:r>
      <w:r w:rsidR="00E66EFE">
        <w:rPr>
          <w:b/>
          <w:kern w:val="28"/>
        </w:rPr>
        <w:t xml:space="preserve"> </w:t>
      </w:r>
      <w:r w:rsidRPr="00F50CDB">
        <w:rPr>
          <w:b/>
          <w:kern w:val="28"/>
        </w:rPr>
        <w:t>Ш</w:t>
      </w:r>
      <w:r w:rsidR="00E66EFE">
        <w:rPr>
          <w:b/>
          <w:kern w:val="28"/>
        </w:rPr>
        <w:t xml:space="preserve"> </w:t>
      </w:r>
      <w:r w:rsidRPr="00F50CDB">
        <w:rPr>
          <w:b/>
          <w:kern w:val="28"/>
        </w:rPr>
        <w:t>И</w:t>
      </w:r>
      <w:r w:rsidR="00E66EFE">
        <w:rPr>
          <w:b/>
          <w:kern w:val="28"/>
        </w:rPr>
        <w:t xml:space="preserve"> </w:t>
      </w:r>
      <w:r w:rsidRPr="00F50CDB">
        <w:rPr>
          <w:b/>
          <w:kern w:val="28"/>
        </w:rPr>
        <w:t>Л</w:t>
      </w:r>
      <w:r w:rsidRPr="00F50CDB">
        <w:t>:</w:t>
      </w:r>
    </w:p>
    <w:p w:rsidR="00F50CDB" w:rsidRPr="00F50CDB" w:rsidRDefault="00F50CDB" w:rsidP="00F50CDB">
      <w:pPr>
        <w:pStyle w:val="1"/>
        <w:ind w:firstLine="708"/>
        <w:rPr>
          <w:sz w:val="24"/>
        </w:rPr>
      </w:pPr>
      <w:r w:rsidRPr="00F50CDB">
        <w:rPr>
          <w:sz w:val="24"/>
        </w:rPr>
        <w:t>1. Утвердить Положение о порядке присутствия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самоуправления, на заседаниях</w:t>
      </w:r>
      <w:r w:rsidR="00937D5D">
        <w:rPr>
          <w:sz w:val="24"/>
        </w:rPr>
        <w:t xml:space="preserve"> Совета местного самоуправления с.п. </w:t>
      </w:r>
      <w:r w:rsidR="00E66EFE">
        <w:rPr>
          <w:sz w:val="24"/>
        </w:rPr>
        <w:t>Новая Балкария</w:t>
      </w:r>
      <w:r w:rsidRPr="00F50CDB">
        <w:rPr>
          <w:sz w:val="24"/>
        </w:rPr>
        <w:t>, его коллегиальных органов (прилагается).</w:t>
      </w:r>
    </w:p>
    <w:p w:rsidR="00F50CDB" w:rsidRPr="00F50CDB" w:rsidRDefault="00F50CDB" w:rsidP="00F50CDB">
      <w:pPr>
        <w:autoSpaceDE w:val="0"/>
        <w:autoSpaceDN w:val="0"/>
        <w:adjustRightInd w:val="0"/>
        <w:ind w:firstLine="720"/>
        <w:jc w:val="both"/>
        <w:rPr>
          <w:bCs/>
        </w:rPr>
      </w:pPr>
      <w:r w:rsidRPr="00F50CDB">
        <w:rPr>
          <w:bCs/>
        </w:rPr>
        <w:t xml:space="preserve">2. Настоящее решение подлежит официальному опубликованию </w:t>
      </w:r>
      <w:r>
        <w:rPr>
          <w:bCs/>
        </w:rPr>
        <w:t xml:space="preserve">на официальном сайте местной администрации с.п. </w:t>
      </w:r>
      <w:r w:rsidR="00E66EFE">
        <w:rPr>
          <w:bCs/>
        </w:rPr>
        <w:t>Новая Балкария</w:t>
      </w:r>
      <w:r w:rsidR="005144F5">
        <w:rPr>
          <w:bCs/>
        </w:rPr>
        <w:t xml:space="preserve"> </w:t>
      </w:r>
      <w:hyperlink r:id="rId10" w:tgtFrame="_blank" w:history="1">
        <w:r w:rsidR="005144F5">
          <w:rPr>
            <w:rStyle w:val="ad"/>
            <w:rFonts w:eastAsia="Arial Unicode MS"/>
          </w:rPr>
          <w:t>http://adm-krasnoarmeyskoe.ru/</w:t>
        </w:r>
      </w:hyperlink>
      <w:r w:rsidRPr="00F50CDB">
        <w:rPr>
          <w:bCs/>
        </w:rPr>
        <w:t>.</w:t>
      </w:r>
    </w:p>
    <w:p w:rsidR="00F50CDB" w:rsidRPr="00F50CDB" w:rsidRDefault="00F50CDB" w:rsidP="00F50CDB">
      <w:pPr>
        <w:autoSpaceDE w:val="0"/>
        <w:autoSpaceDN w:val="0"/>
        <w:adjustRightInd w:val="0"/>
        <w:ind w:firstLine="720"/>
        <w:jc w:val="both"/>
      </w:pPr>
      <w:r w:rsidRPr="00F50CDB">
        <w:rPr>
          <w:bCs/>
        </w:rPr>
        <w:t xml:space="preserve">3. Настоящее решение </w:t>
      </w:r>
      <w:r w:rsidRPr="00F50CDB">
        <w:t xml:space="preserve">вступает в </w:t>
      </w:r>
      <w:r>
        <w:t>законную силу после</w:t>
      </w:r>
      <w:r w:rsidRPr="00F50CDB">
        <w:t xml:space="preserve"> его официального опубликования.</w:t>
      </w:r>
    </w:p>
    <w:p w:rsidR="00F50CDB" w:rsidRDefault="00F50CDB" w:rsidP="00F50CDB">
      <w:pPr>
        <w:autoSpaceDE w:val="0"/>
        <w:autoSpaceDN w:val="0"/>
        <w:adjustRightInd w:val="0"/>
        <w:ind w:firstLine="24"/>
        <w:jc w:val="both"/>
        <w:rPr>
          <w:kern w:val="28"/>
          <w:sz w:val="28"/>
          <w:szCs w:val="28"/>
        </w:rPr>
      </w:pPr>
    </w:p>
    <w:p w:rsidR="00AE33B0" w:rsidRDefault="00AE33B0" w:rsidP="00F50CDB">
      <w:pPr>
        <w:autoSpaceDE w:val="0"/>
        <w:autoSpaceDN w:val="0"/>
        <w:adjustRightInd w:val="0"/>
        <w:ind w:firstLine="24"/>
        <w:jc w:val="both"/>
        <w:rPr>
          <w:kern w:val="28"/>
          <w:sz w:val="28"/>
          <w:szCs w:val="28"/>
        </w:rPr>
      </w:pPr>
    </w:p>
    <w:p w:rsidR="00AE33B0" w:rsidRDefault="00AE33B0" w:rsidP="00F50CDB">
      <w:pPr>
        <w:autoSpaceDE w:val="0"/>
        <w:autoSpaceDN w:val="0"/>
        <w:adjustRightInd w:val="0"/>
        <w:ind w:firstLine="24"/>
        <w:jc w:val="both"/>
        <w:rPr>
          <w:kern w:val="28"/>
          <w:sz w:val="28"/>
          <w:szCs w:val="28"/>
        </w:rPr>
      </w:pPr>
    </w:p>
    <w:p w:rsidR="00AE33B0" w:rsidRDefault="00AE33B0" w:rsidP="00F50CDB">
      <w:pPr>
        <w:autoSpaceDE w:val="0"/>
        <w:autoSpaceDN w:val="0"/>
        <w:adjustRightInd w:val="0"/>
        <w:ind w:firstLine="24"/>
        <w:jc w:val="both"/>
        <w:rPr>
          <w:kern w:val="28"/>
          <w:sz w:val="28"/>
          <w:szCs w:val="28"/>
        </w:rPr>
      </w:pPr>
    </w:p>
    <w:p w:rsidR="00AE33B0" w:rsidRPr="00AE33B0" w:rsidRDefault="00AE33B0" w:rsidP="00F50CDB">
      <w:pPr>
        <w:autoSpaceDE w:val="0"/>
        <w:autoSpaceDN w:val="0"/>
        <w:adjustRightInd w:val="0"/>
        <w:ind w:firstLine="24"/>
        <w:jc w:val="both"/>
        <w:rPr>
          <w:kern w:val="28"/>
        </w:rPr>
      </w:pPr>
      <w:r w:rsidRPr="00AE33B0">
        <w:rPr>
          <w:kern w:val="28"/>
        </w:rPr>
        <w:t xml:space="preserve">Глава сельского поселения </w:t>
      </w:r>
      <w:r w:rsidR="00E66EFE">
        <w:rPr>
          <w:kern w:val="28"/>
        </w:rPr>
        <w:t>Новая Балкария</w:t>
      </w:r>
    </w:p>
    <w:p w:rsidR="00AE33B0" w:rsidRPr="00AE33B0" w:rsidRDefault="00AE33B0" w:rsidP="00F50CDB">
      <w:pPr>
        <w:autoSpaceDE w:val="0"/>
        <w:autoSpaceDN w:val="0"/>
        <w:adjustRightInd w:val="0"/>
        <w:ind w:firstLine="24"/>
        <w:jc w:val="both"/>
        <w:rPr>
          <w:kern w:val="28"/>
        </w:rPr>
      </w:pPr>
      <w:r w:rsidRPr="00AE33B0">
        <w:rPr>
          <w:kern w:val="28"/>
        </w:rPr>
        <w:t xml:space="preserve">Терского муниципального района КБР                 </w:t>
      </w:r>
      <w:r w:rsidR="00E66EFE">
        <w:rPr>
          <w:kern w:val="28"/>
        </w:rPr>
        <w:t xml:space="preserve">             </w:t>
      </w:r>
      <w:r w:rsidR="00FD4DF4">
        <w:rPr>
          <w:kern w:val="28"/>
        </w:rPr>
        <w:t xml:space="preserve">       </w:t>
      </w:r>
      <w:r w:rsidR="00E66EFE">
        <w:rPr>
          <w:kern w:val="28"/>
        </w:rPr>
        <w:t xml:space="preserve">     Н.М.Чепкенчиев</w:t>
      </w:r>
    </w:p>
    <w:p w:rsidR="00F50CDB" w:rsidRPr="00BB4440" w:rsidRDefault="00F50CDB" w:rsidP="00F50CDB">
      <w:pPr>
        <w:ind w:left="4680"/>
        <w:rPr>
          <w:sz w:val="28"/>
          <w:szCs w:val="28"/>
        </w:rPr>
        <w:sectPr w:rsidR="00F50CDB" w:rsidRPr="00BB4440" w:rsidSect="00E66EFE">
          <w:headerReference w:type="even" r:id="rId11"/>
          <w:headerReference w:type="default" r:id="rId12"/>
          <w:footerReference w:type="first" r:id="rId13"/>
          <w:footnotePr>
            <w:numRestart w:val="eachSect"/>
          </w:footnotePr>
          <w:pgSz w:w="11906" w:h="16838" w:code="9"/>
          <w:pgMar w:top="851" w:right="567" w:bottom="993" w:left="1276" w:header="567" w:footer="567" w:gutter="0"/>
          <w:pgNumType w:start="1"/>
          <w:cols w:space="720"/>
          <w:noEndnote/>
          <w:titlePg/>
        </w:sectPr>
      </w:pPr>
    </w:p>
    <w:p w:rsidR="00F50CDB" w:rsidRPr="00F50CDB" w:rsidRDefault="00F50CDB" w:rsidP="00FD4DF4">
      <w:pPr>
        <w:ind w:left="5103"/>
        <w:jc w:val="right"/>
      </w:pPr>
      <w:r w:rsidRPr="00F50CDB">
        <w:lastRenderedPageBreak/>
        <w:t>УТВЕРЖДЕНО</w:t>
      </w:r>
    </w:p>
    <w:p w:rsidR="00F50CDB" w:rsidRPr="00BB4440" w:rsidRDefault="00F50CDB" w:rsidP="00FD4DF4">
      <w:pPr>
        <w:ind w:left="5103"/>
        <w:jc w:val="right"/>
        <w:rPr>
          <w:i/>
          <w:sz w:val="28"/>
          <w:szCs w:val="28"/>
        </w:rPr>
      </w:pPr>
      <w:r w:rsidRPr="00F50CDB">
        <w:t>решением</w:t>
      </w:r>
      <w:r>
        <w:rPr>
          <w:i/>
          <w:sz w:val="28"/>
          <w:szCs w:val="28"/>
        </w:rPr>
        <w:t xml:space="preserve"> </w:t>
      </w:r>
      <w:r w:rsidRPr="00F50CDB">
        <w:t xml:space="preserve">Совета местного </w:t>
      </w:r>
      <w:r w:rsidR="00FD4DF4">
        <w:t xml:space="preserve">                    </w:t>
      </w:r>
      <w:r w:rsidRPr="00F50CDB">
        <w:t xml:space="preserve">самоуправления с.п. </w:t>
      </w:r>
      <w:r w:rsidR="00E66EFE">
        <w:t>Новая Балкария</w:t>
      </w:r>
      <w:r w:rsidR="00FD4DF4">
        <w:t xml:space="preserve">      </w:t>
      </w:r>
      <w:r>
        <w:t xml:space="preserve"> Терского муниципального района КБР</w:t>
      </w:r>
    </w:p>
    <w:p w:rsidR="00F50CDB" w:rsidRPr="00F50CDB" w:rsidRDefault="00AE33B0" w:rsidP="00FD4DF4">
      <w:pPr>
        <w:ind w:left="5103"/>
        <w:jc w:val="right"/>
      </w:pPr>
      <w:r>
        <w:t xml:space="preserve">от </w:t>
      </w:r>
      <w:r w:rsidR="00E66EFE">
        <w:t xml:space="preserve"> </w:t>
      </w:r>
      <w:r w:rsidR="00E66EFE" w:rsidRPr="00FD4DF4">
        <w:t>04.09.</w:t>
      </w:r>
      <w:r w:rsidR="00F50CDB" w:rsidRPr="00FD4DF4">
        <w:t>20</w:t>
      </w:r>
      <w:r w:rsidRPr="00FD4DF4">
        <w:t xml:space="preserve">23 </w:t>
      </w:r>
      <w:r w:rsidR="00F50CDB" w:rsidRPr="00FD4DF4">
        <w:t xml:space="preserve"> г. №</w:t>
      </w:r>
      <w:r w:rsidR="00F50CDB" w:rsidRPr="00F50CDB">
        <w:t xml:space="preserve"> </w:t>
      </w:r>
      <w:r w:rsidR="00FD4DF4">
        <w:t>24/1</w:t>
      </w:r>
    </w:p>
    <w:p w:rsidR="00F50CDB" w:rsidRPr="00FD4DF4" w:rsidRDefault="00F50CDB" w:rsidP="00FD4DF4">
      <w:pPr>
        <w:autoSpaceDE w:val="0"/>
        <w:autoSpaceDN w:val="0"/>
        <w:adjustRightInd w:val="0"/>
        <w:ind w:left="5103"/>
        <w:jc w:val="right"/>
      </w:pPr>
    </w:p>
    <w:p w:rsidR="00F50CDB" w:rsidRPr="009D2BEF" w:rsidRDefault="00F50CDB" w:rsidP="00FD4DF4">
      <w:pPr>
        <w:pStyle w:val="a5"/>
        <w:jc w:val="right"/>
      </w:pPr>
    </w:p>
    <w:p w:rsidR="00F50CDB" w:rsidRPr="00AE33B0" w:rsidRDefault="00F50CDB" w:rsidP="00F50CDB">
      <w:pPr>
        <w:pStyle w:val="1"/>
        <w:jc w:val="center"/>
        <w:rPr>
          <w:b/>
          <w:sz w:val="24"/>
        </w:rPr>
      </w:pPr>
      <w:bookmarkStart w:id="0" w:name="Par35"/>
      <w:bookmarkEnd w:id="0"/>
      <w:r w:rsidRPr="00AE33B0">
        <w:rPr>
          <w:b/>
          <w:sz w:val="24"/>
        </w:rPr>
        <w:t>Положение</w:t>
      </w:r>
    </w:p>
    <w:p w:rsidR="00F50CDB" w:rsidRPr="00AE33B0" w:rsidRDefault="00F50CDB" w:rsidP="00F50CDB">
      <w:pPr>
        <w:pStyle w:val="1"/>
        <w:jc w:val="center"/>
        <w:rPr>
          <w:b/>
          <w:kern w:val="28"/>
          <w:sz w:val="24"/>
        </w:rPr>
      </w:pPr>
      <w:r w:rsidRPr="00AE33B0">
        <w:rPr>
          <w:b/>
          <w:sz w:val="24"/>
        </w:rPr>
        <w:t xml:space="preserve">О порядке присутствия граждан (физических лиц),  в том числе  представителей организаций (юридических лиц), общественных объединений, государственных органов и органов местного самоуправления, на заседаниях Совета местного самоуправления с.п. </w:t>
      </w:r>
      <w:r w:rsidR="00E66EFE">
        <w:rPr>
          <w:b/>
          <w:sz w:val="24"/>
        </w:rPr>
        <w:t>Новая Балкария</w:t>
      </w:r>
      <w:r w:rsidRPr="00AE33B0">
        <w:rPr>
          <w:b/>
          <w:kern w:val="28"/>
          <w:sz w:val="24"/>
        </w:rPr>
        <w:t>, его коллегиальных органов</w:t>
      </w:r>
    </w:p>
    <w:p w:rsidR="00F50CDB" w:rsidRPr="00AE33B0" w:rsidRDefault="00F50CDB" w:rsidP="00F50CDB">
      <w:pPr>
        <w:keepNext/>
        <w:autoSpaceDE w:val="0"/>
        <w:autoSpaceDN w:val="0"/>
        <w:adjustRightInd w:val="0"/>
        <w:ind w:firstLine="720"/>
        <w:rPr>
          <w:color w:val="FF0000"/>
        </w:rPr>
      </w:pPr>
    </w:p>
    <w:p w:rsidR="00F50CDB" w:rsidRPr="00AE33B0" w:rsidRDefault="00F50CDB" w:rsidP="00F50CDB">
      <w:pPr>
        <w:keepNext/>
        <w:autoSpaceDE w:val="0"/>
        <w:autoSpaceDN w:val="0"/>
        <w:adjustRightInd w:val="0"/>
        <w:ind w:firstLine="720"/>
        <w:jc w:val="center"/>
      </w:pPr>
      <w:r w:rsidRPr="00AE33B0">
        <w:t>Глава 1. Общие положения</w:t>
      </w:r>
    </w:p>
    <w:p w:rsidR="00F50CDB" w:rsidRPr="00AE33B0" w:rsidRDefault="00F50CDB" w:rsidP="00F50CDB">
      <w:pPr>
        <w:pStyle w:val="a5"/>
        <w:keepNext/>
        <w:rPr>
          <w:sz w:val="24"/>
          <w:szCs w:val="24"/>
        </w:rPr>
      </w:pPr>
    </w:p>
    <w:p w:rsidR="00F50CDB" w:rsidRPr="00AE33B0" w:rsidRDefault="00F50CDB" w:rsidP="00AE33B0">
      <w:pPr>
        <w:autoSpaceDE w:val="0"/>
        <w:autoSpaceDN w:val="0"/>
        <w:adjustRightInd w:val="0"/>
        <w:ind w:firstLine="720"/>
        <w:jc w:val="both"/>
      </w:pPr>
      <w:r w:rsidRPr="00AE33B0">
        <w:t>1. Настоящее Положение определяет порядок подачи заявлений на присутствие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 (далее – граждане, представители организаций)</w:t>
      </w:r>
      <w:r w:rsidRPr="00AE33B0">
        <w:rPr>
          <w:i/>
        </w:rPr>
        <w:t>,</w:t>
      </w:r>
      <w:r w:rsidRPr="00AE33B0">
        <w:rPr>
          <w:i/>
          <w:color w:val="FF0000"/>
        </w:rPr>
        <w:t xml:space="preserve"> </w:t>
      </w:r>
      <w:r w:rsidRPr="00AE33B0">
        <w:t xml:space="preserve">на заседаниях </w:t>
      </w:r>
      <w:r w:rsidR="00AE33B0" w:rsidRPr="00AE33B0">
        <w:t xml:space="preserve">Совета местного самоуправления с.п. </w:t>
      </w:r>
      <w:r w:rsidR="00E66EFE">
        <w:t>Новая Балкария</w:t>
      </w:r>
      <w:r w:rsidR="00AE33B0" w:rsidRPr="00AE33B0">
        <w:rPr>
          <w:kern w:val="28"/>
        </w:rPr>
        <w:t>,</w:t>
      </w:r>
      <w:r w:rsidRPr="00AE33B0">
        <w:t xml:space="preserve"> (далее соответственно – Совет, заседание Совета) и постоянных комиссий Совета, иных коллегиальных органов Совета (далее – заседание комиссий Совета), основные требования к организации присутствия граждан, представителей организаций на таких заседаниях, а также прав и обязанностей указанных лиц.</w:t>
      </w:r>
    </w:p>
    <w:p w:rsidR="00F50CDB" w:rsidRPr="00AE33B0" w:rsidRDefault="00F50CDB" w:rsidP="00AE33B0">
      <w:pPr>
        <w:autoSpaceDE w:val="0"/>
        <w:autoSpaceDN w:val="0"/>
        <w:adjustRightInd w:val="0"/>
        <w:ind w:firstLine="720"/>
        <w:jc w:val="both"/>
      </w:pPr>
      <w:r w:rsidRPr="00AE33B0">
        <w:t>2. Настоящее Положение не распространяется на случаи присутствия на заседаниях Совета, заседаниях комиссий Совета (далее при совместном упоминании – заседания):</w:t>
      </w:r>
    </w:p>
    <w:p w:rsidR="00F50CDB" w:rsidRPr="00AE33B0" w:rsidRDefault="00F50CDB" w:rsidP="00AE33B0">
      <w:pPr>
        <w:autoSpaceDE w:val="0"/>
        <w:autoSpaceDN w:val="0"/>
        <w:adjustRightInd w:val="0"/>
        <w:ind w:firstLine="720"/>
        <w:jc w:val="both"/>
      </w:pPr>
      <w:r w:rsidRPr="00AE33B0">
        <w:t>1) лиц, приглашенных на заседание Совета по инициативе председателя Совета или на заседание комиссии Совета по инициативе председателей постоянных комиссий, иных коллегиальных органов Совета;</w:t>
      </w:r>
    </w:p>
    <w:p w:rsidR="00F50CDB" w:rsidRPr="00AE33B0" w:rsidRDefault="00F50CDB" w:rsidP="00AE33B0">
      <w:pPr>
        <w:autoSpaceDE w:val="0"/>
        <w:autoSpaceDN w:val="0"/>
        <w:adjustRightInd w:val="0"/>
        <w:ind w:firstLine="720"/>
        <w:jc w:val="both"/>
      </w:pPr>
      <w:r w:rsidRPr="00AE33B0">
        <w:t>2) должностных лиц, присутствие которых на заседаниях в связи с осуществлением их должностных (служебных) обязанностей предусмотрено федеральными законами, иными федеральными нормативными правовыми актами, законами Кабардино-Балкарской Республики, иными нормативными правовыми актами Кабардино-Балкарской Республики, Уставом</w:t>
      </w:r>
      <w:r w:rsidR="00AE33B0">
        <w:t xml:space="preserve"> сельского поселения </w:t>
      </w:r>
      <w:r w:rsidR="00E66EFE">
        <w:t>Новая Балкария</w:t>
      </w:r>
      <w:r w:rsidRPr="00AE33B0">
        <w:t>;</w:t>
      </w:r>
    </w:p>
    <w:p w:rsidR="00F50CDB" w:rsidRPr="00AE33B0" w:rsidRDefault="00F50CDB" w:rsidP="00AE33B0">
      <w:pPr>
        <w:autoSpaceDE w:val="0"/>
        <w:autoSpaceDN w:val="0"/>
        <w:adjustRightInd w:val="0"/>
        <w:ind w:firstLine="720"/>
        <w:jc w:val="both"/>
      </w:pPr>
      <w:r w:rsidRPr="00AE33B0">
        <w:t>3) представителей средств массовой информации.</w:t>
      </w:r>
    </w:p>
    <w:p w:rsidR="00F50CDB" w:rsidRPr="00AE33B0" w:rsidRDefault="00F50CDB" w:rsidP="00AE33B0">
      <w:pPr>
        <w:pStyle w:val="a5"/>
        <w:rPr>
          <w:sz w:val="24"/>
          <w:szCs w:val="24"/>
        </w:rPr>
      </w:pPr>
    </w:p>
    <w:p w:rsidR="00F50CDB" w:rsidRPr="00AE33B0" w:rsidRDefault="00F50CDB" w:rsidP="00AE33B0">
      <w:pPr>
        <w:keepNext/>
        <w:autoSpaceDE w:val="0"/>
        <w:autoSpaceDN w:val="0"/>
        <w:adjustRightInd w:val="0"/>
        <w:jc w:val="center"/>
      </w:pPr>
      <w:r w:rsidRPr="00AE33B0">
        <w:t>Глава 2. Поряд</w:t>
      </w:r>
      <w:r w:rsidR="00AE33B0">
        <w:t xml:space="preserve">ок оповещения о заседании </w:t>
      </w:r>
      <w:r w:rsidRPr="00AE33B0">
        <w:t>и подачи заявок граждан, представителей</w:t>
      </w:r>
      <w:r w:rsidRPr="00AE33B0">
        <w:br/>
        <w:t>организаций о присутствии на заседаниях</w:t>
      </w:r>
    </w:p>
    <w:p w:rsidR="00F50CDB" w:rsidRPr="00AE33B0" w:rsidRDefault="00F50CDB" w:rsidP="00AE33B0">
      <w:pPr>
        <w:keepNext/>
        <w:jc w:val="both"/>
      </w:pPr>
    </w:p>
    <w:p w:rsidR="00F50CDB" w:rsidRPr="00AE33B0" w:rsidRDefault="00F50CDB" w:rsidP="00AE33B0">
      <w:pPr>
        <w:pStyle w:val="ConsPlusNormal"/>
        <w:widowControl/>
        <w:ind w:firstLine="720"/>
        <w:jc w:val="both"/>
      </w:pPr>
      <w:bookmarkStart w:id="1" w:name="P0"/>
      <w:bookmarkEnd w:id="1"/>
      <w:r w:rsidRPr="00AE33B0">
        <w:t>3. Граждане, представители организаций могут присутствовать на открытых заседаниях, а также на рассмотрении вопросов повестки дня заседания, рассматриваемых в открытом режиме.</w:t>
      </w:r>
    </w:p>
    <w:p w:rsidR="00F50CDB" w:rsidRPr="00AE33B0" w:rsidRDefault="00F50CDB" w:rsidP="00AE33B0">
      <w:pPr>
        <w:autoSpaceDE w:val="0"/>
        <w:autoSpaceDN w:val="0"/>
        <w:adjustRightInd w:val="0"/>
        <w:ind w:firstLine="720"/>
        <w:jc w:val="both"/>
      </w:pPr>
      <w:r w:rsidRPr="00AE33B0">
        <w:t>4. Оповещение о заседании, прием и рассмотрение заявок граждан, представителей организаций производятся уполномоченным должностным лицом аппарата Совета (далее – уполномоченное должностное лицо), определенным председателем Совета.</w:t>
      </w:r>
    </w:p>
    <w:p w:rsidR="00F50CDB" w:rsidRPr="00AE33B0" w:rsidRDefault="00F50CDB" w:rsidP="00AE33B0">
      <w:pPr>
        <w:ind w:firstLine="708"/>
        <w:jc w:val="both"/>
      </w:pPr>
      <w:r w:rsidRPr="00AE33B0">
        <w:t xml:space="preserve">5. На официальном сайте </w:t>
      </w:r>
      <w:hyperlink r:id="rId14" w:tgtFrame="_blank" w:history="1">
        <w:r w:rsidR="00AE33B0">
          <w:rPr>
            <w:rStyle w:val="ad"/>
            <w:rFonts w:eastAsia="Arial Unicode MS"/>
          </w:rPr>
          <w:t>http://adm-krasnoarmeyskoe.ru/</w:t>
        </w:r>
      </w:hyperlink>
      <w:r w:rsidR="00AE33B0">
        <w:t xml:space="preserve">  органов местного </w:t>
      </w:r>
      <w:r w:rsidRPr="00AE33B0">
        <w:t xml:space="preserve">самоуправления </w:t>
      </w:r>
      <w:r w:rsidR="00AE33B0">
        <w:t xml:space="preserve">сельского поселения </w:t>
      </w:r>
      <w:r w:rsidR="00E66EFE">
        <w:t>Новая Балкария</w:t>
      </w:r>
      <w:r w:rsidRPr="00AE33B0">
        <w:rPr>
          <w:i/>
        </w:rPr>
        <w:t xml:space="preserve"> </w:t>
      </w:r>
      <w:r w:rsidRPr="00AE33B0">
        <w:t xml:space="preserve">размещается информация о заседаниях в следующие сроки: </w:t>
      </w:r>
    </w:p>
    <w:p w:rsidR="00F50CDB" w:rsidRPr="00AE33B0" w:rsidRDefault="00F50CDB" w:rsidP="00AE33B0">
      <w:pPr>
        <w:autoSpaceDE w:val="0"/>
        <w:autoSpaceDN w:val="0"/>
        <w:adjustRightInd w:val="0"/>
        <w:ind w:firstLine="720"/>
        <w:jc w:val="both"/>
      </w:pPr>
      <w:r w:rsidRPr="00AE33B0">
        <w:t>1) об очередном заседании Совета – не позднее чем за 3 дня до дня его проведения, о внеочередном заседании Совета – не позднее дня, предшествующего дню его проведения;</w:t>
      </w:r>
    </w:p>
    <w:p w:rsidR="00F50CDB" w:rsidRPr="00AE33B0" w:rsidRDefault="00F50CDB" w:rsidP="00AE33B0">
      <w:pPr>
        <w:ind w:firstLine="709"/>
        <w:jc w:val="both"/>
      </w:pPr>
      <w:r w:rsidRPr="00AE33B0">
        <w:t xml:space="preserve">2) об очередном заседании постоянной комиссии, иного коллегиального органа Совета – не позднее чем за 2 дня до дня его проведения, о внеочередном заседании постоянной </w:t>
      </w:r>
      <w:r w:rsidRPr="00AE33B0">
        <w:lastRenderedPageBreak/>
        <w:t>комиссии, иного коллегиального органа Совета – не позднее дня, предшествующего дню его проведения.</w:t>
      </w:r>
    </w:p>
    <w:p w:rsidR="00F50CDB" w:rsidRPr="00AE33B0" w:rsidRDefault="00F50CDB" w:rsidP="00AE33B0">
      <w:pPr>
        <w:autoSpaceDE w:val="0"/>
        <w:autoSpaceDN w:val="0"/>
        <w:adjustRightInd w:val="0"/>
        <w:ind w:firstLine="720"/>
        <w:jc w:val="both"/>
      </w:pPr>
      <w:r w:rsidRPr="00AE33B0">
        <w:t>6. Информация о заседании, предусмотренная пунктом 5 настоящего Положения, должна содержать:</w:t>
      </w:r>
    </w:p>
    <w:p w:rsidR="00F50CDB" w:rsidRPr="00AE33B0" w:rsidRDefault="00F50CDB" w:rsidP="00AE33B0">
      <w:pPr>
        <w:pStyle w:val="ConsPlusNormal"/>
        <w:widowControl/>
        <w:ind w:firstLine="720"/>
        <w:jc w:val="both"/>
      </w:pPr>
      <w:r w:rsidRPr="00AE33B0">
        <w:t>1) данные о дате, времени и месте проведения заседания (с указанием точного адреса помещения), об открытом или закрытом режиме его проведения (закрытом обсуждении отдельных вопросов);</w:t>
      </w:r>
    </w:p>
    <w:p w:rsidR="00F50CDB" w:rsidRPr="00AE33B0" w:rsidRDefault="00F50CDB" w:rsidP="00AE33B0">
      <w:pPr>
        <w:pStyle w:val="ConsPlusNormal"/>
        <w:widowControl/>
        <w:ind w:firstLine="720"/>
        <w:jc w:val="both"/>
      </w:pPr>
      <w:r w:rsidRPr="00AE33B0">
        <w:t>2) о невозможности организации личного присутствия граждан, представителей организаций на открытом заседании (в случае необходимости соблюдения санитарно-эпидемиологических ограничений или иных соответствующих обстоятельств, предусмотренных законодательством);</w:t>
      </w:r>
    </w:p>
    <w:p w:rsidR="00F50CDB" w:rsidRPr="00AE33B0" w:rsidRDefault="00F50CDB" w:rsidP="00AE33B0">
      <w:pPr>
        <w:pStyle w:val="ConsPlusNormal"/>
        <w:widowControl/>
        <w:ind w:firstLine="720"/>
        <w:jc w:val="both"/>
      </w:pPr>
      <w:r w:rsidRPr="00AE33B0">
        <w:t>3) сведения о возможности (невозможности) просмотра гражданами, представителями организации видеотрансляции хода открытого заседания в режиме реального времени или в записи, о возможности (невозможности) использования указанными лицами средств видеоконференцсвязи в целях участия в открытом заседании, а также о требованиях к соответствующими техническим средствам и о порядке их использования;</w:t>
      </w:r>
    </w:p>
    <w:p w:rsidR="00F50CDB" w:rsidRPr="00AE33B0" w:rsidRDefault="00F50CDB" w:rsidP="00AE33B0">
      <w:pPr>
        <w:pStyle w:val="ConsPlusNormal"/>
        <w:widowControl/>
        <w:ind w:firstLine="720"/>
        <w:jc w:val="both"/>
      </w:pPr>
      <w:r w:rsidRPr="00AE33B0">
        <w:t>4) сведения о наименовании должности, фамилии, имени, отчестве (при наличии), телефоне и адресе электронной почты должностного лица, принимающего заявки граждан, представителей организаций о намерении присутствовать на заседании;</w:t>
      </w:r>
    </w:p>
    <w:p w:rsidR="00F50CDB" w:rsidRPr="00AE33B0" w:rsidRDefault="00F50CDB" w:rsidP="00AE33B0">
      <w:pPr>
        <w:pStyle w:val="ConsPlusNormal"/>
        <w:widowControl/>
        <w:ind w:firstLine="720"/>
        <w:jc w:val="both"/>
      </w:pPr>
      <w:r w:rsidRPr="00AE33B0">
        <w:t>5) повестку заседания, утвержденную соответственно председателем Совета, председателем постоянной комиссии, иного коллегиального органа Совета (в случае отсутствия председателя – его заместителем).</w:t>
      </w:r>
    </w:p>
    <w:p w:rsidR="00F50CDB" w:rsidRPr="00AE33B0" w:rsidRDefault="00F50CDB" w:rsidP="00AE33B0">
      <w:pPr>
        <w:pStyle w:val="ConsPlusNormal"/>
        <w:widowControl/>
        <w:ind w:firstLine="720"/>
        <w:jc w:val="both"/>
      </w:pPr>
      <w:r w:rsidRPr="00AE33B0">
        <w:t xml:space="preserve">7. В целях присутствия на заседании граждане, представители организаций направляют заявку о намерении присутствовать на заседании по форме согласно приложению к настоящему Положению. </w:t>
      </w:r>
    </w:p>
    <w:p w:rsidR="00F50CDB" w:rsidRPr="00AE33B0" w:rsidRDefault="00F50CDB" w:rsidP="00AE33B0">
      <w:pPr>
        <w:pStyle w:val="ConsPlusNormal"/>
        <w:widowControl/>
        <w:ind w:firstLine="720"/>
        <w:jc w:val="both"/>
      </w:pPr>
      <w:r w:rsidRPr="00AE33B0">
        <w:t xml:space="preserve">Заявка о намерении присутствовать на заседании направляется в форме электронного сообщения на имя председателя Совета (далее – электронное сообщение) по адресу электронной почты, указанному в информации о заседании, предусмотренной пунктом </w:t>
      </w:r>
      <w:r w:rsidRPr="00AE33B0">
        <w:rPr>
          <w:u w:val="single"/>
        </w:rPr>
        <w:t>6</w:t>
      </w:r>
      <w:r w:rsidRPr="00AE33B0">
        <w:t xml:space="preserve"> настоя</w:t>
      </w:r>
      <w:r w:rsidR="008C3A5F">
        <w:t>щего Положения, не позднее 24</w:t>
      </w:r>
      <w:r w:rsidRPr="00AE33B0">
        <w:t xml:space="preserve"> часов дня, предшествующего дню проведения соответствующего заседания.</w:t>
      </w:r>
    </w:p>
    <w:p w:rsidR="00F50CDB" w:rsidRPr="00AE33B0" w:rsidRDefault="00F50CDB" w:rsidP="00AE33B0">
      <w:pPr>
        <w:autoSpaceDE w:val="0"/>
        <w:autoSpaceDN w:val="0"/>
        <w:adjustRightInd w:val="0"/>
        <w:ind w:firstLine="720"/>
        <w:jc w:val="both"/>
      </w:pPr>
      <w:r w:rsidRPr="00AE33B0">
        <w:t>8. Электронное сообщение должно содержать:</w:t>
      </w:r>
    </w:p>
    <w:p w:rsidR="00F50CDB" w:rsidRPr="00AE33B0" w:rsidRDefault="00F50CDB" w:rsidP="00AE33B0">
      <w:pPr>
        <w:autoSpaceDE w:val="0"/>
        <w:autoSpaceDN w:val="0"/>
        <w:adjustRightInd w:val="0"/>
        <w:ind w:firstLine="720"/>
        <w:jc w:val="both"/>
      </w:pPr>
      <w:r w:rsidRPr="00AE33B0">
        <w:t>1) фамилию, имя, отчество (при наличии) гражданина, представителя организации;</w:t>
      </w:r>
    </w:p>
    <w:p w:rsidR="00F50CDB" w:rsidRPr="00AE33B0" w:rsidRDefault="00F50CDB" w:rsidP="00AE33B0">
      <w:pPr>
        <w:autoSpaceDE w:val="0"/>
        <w:autoSpaceDN w:val="0"/>
        <w:adjustRightInd w:val="0"/>
        <w:ind w:firstLine="720"/>
        <w:jc w:val="both"/>
      </w:pPr>
      <w:r w:rsidRPr="00AE33B0">
        <w:t>2) данные документа, удостоверяющего личность гражданина, представителя организации;</w:t>
      </w:r>
    </w:p>
    <w:p w:rsidR="00F50CDB" w:rsidRPr="00AE33B0" w:rsidRDefault="00F50CDB" w:rsidP="00AE33B0">
      <w:pPr>
        <w:autoSpaceDE w:val="0"/>
        <w:autoSpaceDN w:val="0"/>
        <w:adjustRightInd w:val="0"/>
        <w:ind w:firstLine="720"/>
        <w:jc w:val="both"/>
      </w:pPr>
      <w:r w:rsidRPr="00AE33B0">
        <w:t>3) телефон и (или) адрес электронной почты гражданина, представителя организации;</w:t>
      </w:r>
    </w:p>
    <w:p w:rsidR="00F50CDB" w:rsidRPr="00AE33B0" w:rsidRDefault="00F50CDB" w:rsidP="00AE33B0">
      <w:pPr>
        <w:autoSpaceDE w:val="0"/>
        <w:autoSpaceDN w:val="0"/>
        <w:adjustRightInd w:val="0"/>
        <w:ind w:firstLine="720"/>
        <w:jc w:val="both"/>
      </w:pPr>
      <w:r w:rsidRPr="00AE33B0">
        <w:t>4) наименование вопроса (вопросов) повестки дня заседания, на обсуждении которого (которых) гражданин, представитель организации желает присутствовать;</w:t>
      </w:r>
    </w:p>
    <w:p w:rsidR="00F50CDB" w:rsidRPr="00AE33B0" w:rsidRDefault="00F50CDB" w:rsidP="00AE33B0">
      <w:pPr>
        <w:autoSpaceDE w:val="0"/>
        <w:autoSpaceDN w:val="0"/>
        <w:adjustRightInd w:val="0"/>
        <w:ind w:firstLine="720"/>
        <w:jc w:val="both"/>
      </w:pPr>
      <w:r w:rsidRPr="00AE33B0">
        <w:t xml:space="preserve">5) дату, время проведения заседания, на котором гражданин, представитель организации желает присутствовать; </w:t>
      </w:r>
    </w:p>
    <w:p w:rsidR="00F50CDB" w:rsidRPr="00AE33B0" w:rsidRDefault="00F50CDB" w:rsidP="00AE33B0">
      <w:pPr>
        <w:autoSpaceDE w:val="0"/>
        <w:autoSpaceDN w:val="0"/>
        <w:adjustRightInd w:val="0"/>
        <w:ind w:firstLine="720"/>
        <w:jc w:val="both"/>
      </w:pPr>
      <w:r w:rsidRPr="00AE33B0">
        <w:t xml:space="preserve">6) просьбу о включении гражданина, представителя организации в список граждан и представителей организаций; </w:t>
      </w:r>
    </w:p>
    <w:p w:rsidR="00F50CDB" w:rsidRPr="00AE33B0" w:rsidRDefault="00F50CDB" w:rsidP="00AE33B0">
      <w:pPr>
        <w:autoSpaceDE w:val="0"/>
        <w:autoSpaceDN w:val="0"/>
        <w:adjustRightInd w:val="0"/>
        <w:ind w:firstLine="720"/>
        <w:jc w:val="both"/>
      </w:pPr>
      <w:r w:rsidRPr="00AE33B0">
        <w:t>7) в случае личного присутствия – намерение осуществлять фото-, аудио- и видеозапись, использовать персональный компьютер, средства телефонной и сотовой связи, радиосвязи, а также средства звукозаписи и обработки информации либо указание на отсутствие такого намерения;</w:t>
      </w:r>
    </w:p>
    <w:p w:rsidR="00F50CDB" w:rsidRPr="00AE33B0" w:rsidRDefault="00F50CDB" w:rsidP="00AE33B0">
      <w:pPr>
        <w:autoSpaceDE w:val="0"/>
        <w:autoSpaceDN w:val="0"/>
        <w:adjustRightInd w:val="0"/>
        <w:ind w:firstLine="720"/>
        <w:jc w:val="both"/>
      </w:pPr>
      <w:r w:rsidRPr="00AE33B0">
        <w:t>8) в случае участия гражданина, представителя организации в заседании с использования средств видеоконференцсвязи – указание на соответствующее намерение;</w:t>
      </w:r>
    </w:p>
    <w:p w:rsidR="00F50CDB" w:rsidRPr="00AE33B0" w:rsidRDefault="00F50CDB" w:rsidP="00AE33B0">
      <w:pPr>
        <w:autoSpaceDE w:val="0"/>
        <w:autoSpaceDN w:val="0"/>
        <w:adjustRightInd w:val="0"/>
        <w:ind w:firstLine="720"/>
        <w:jc w:val="both"/>
      </w:pPr>
      <w:r w:rsidRPr="00AE33B0">
        <w:t>9) наименование организации (юридического лица), общественного объединения, государственного органа или органа местного самоуправления муниципального образования, представителем которого он является, наименование занимаемой должности (статус в общественном объединении) – в случае подачи электронного сообщения представителем организации.</w:t>
      </w:r>
    </w:p>
    <w:p w:rsidR="00F50CDB" w:rsidRPr="00AE33B0" w:rsidRDefault="00F50CDB" w:rsidP="00AE33B0">
      <w:pPr>
        <w:pStyle w:val="ConsPlusNormal"/>
        <w:widowControl/>
        <w:ind w:firstLine="720"/>
        <w:jc w:val="both"/>
      </w:pPr>
      <w:r w:rsidRPr="00AE33B0">
        <w:lastRenderedPageBreak/>
        <w:t>9. В случае несоответствия электронного сообщения требованиям пунктов 7, 8 настоящего Положения уполномоченное должностное лицо в течение одного рабочего дня со дня получения указанного электронного сообщения уведомляет о соответствующих обстоятельствах гражданина, представителя организации по телефону или путем направления электронного сообщения по адресу электронной почты, в случае, если он указан в электронном сообщении.</w:t>
      </w:r>
    </w:p>
    <w:p w:rsidR="00F50CDB" w:rsidRPr="00AE33B0" w:rsidRDefault="00F50CDB" w:rsidP="00AE33B0">
      <w:pPr>
        <w:pStyle w:val="ConsPlusNormal"/>
        <w:widowControl/>
        <w:ind w:firstLine="720"/>
        <w:jc w:val="both"/>
      </w:pPr>
      <w:r w:rsidRPr="00AE33B0">
        <w:t>10. В случае непроведения заседания в дату и время, указанные в электронном сообщении, а также в случае отсутствия в повестке соответствующего заседания вопроса (вопросов), на обсуждении которого (которых) желает присутствовать гражданин, представитель организации, уполномоченное должностное лицо в течение одного рабочего дня со дня получения электронного сообщения уведомляет о соответствующих обстоятельствах гражданина, представителя организации.</w:t>
      </w:r>
    </w:p>
    <w:p w:rsidR="00F50CDB" w:rsidRPr="00AE33B0" w:rsidRDefault="00F50CDB" w:rsidP="00AE33B0">
      <w:pPr>
        <w:autoSpaceDE w:val="0"/>
        <w:autoSpaceDN w:val="0"/>
        <w:adjustRightInd w:val="0"/>
        <w:ind w:firstLine="720"/>
        <w:jc w:val="both"/>
      </w:pPr>
      <w:bookmarkStart w:id="2" w:name="Par51"/>
      <w:bookmarkEnd w:id="2"/>
      <w:r w:rsidRPr="00AE33B0">
        <w:t>11. Уполномоченное должностное лицо регистрирует поступившие электронные сообщения в порядке их поступления в ж</w:t>
      </w:r>
      <w:hyperlink w:anchor="Par190" w:history="1">
        <w:r w:rsidRPr="00AE33B0">
          <w:t>урнале</w:t>
        </w:r>
      </w:hyperlink>
      <w:r w:rsidRPr="00AE33B0">
        <w:t xml:space="preserve"> учета заявок граждан, представителей организаций с присвоением им порядковых номеров и указанием даты и времени их поступления, рассматривает поступившие электронные сообщения и готовит проект списка граждан, представителей организаций не позднее </w:t>
      </w:r>
      <w:r w:rsidR="008C3A5F">
        <w:t>24</w:t>
      </w:r>
      <w:r w:rsidRPr="00AE33B0">
        <w:t xml:space="preserve"> часов дня, предшествующего дню проведения соответствующего заседания.</w:t>
      </w:r>
      <w:bookmarkStart w:id="3" w:name="P28"/>
      <w:bookmarkEnd w:id="3"/>
    </w:p>
    <w:p w:rsidR="00F50CDB" w:rsidRPr="00AE33B0" w:rsidRDefault="00F50CDB" w:rsidP="00AE33B0">
      <w:pPr>
        <w:autoSpaceDE w:val="0"/>
        <w:autoSpaceDN w:val="0"/>
        <w:adjustRightInd w:val="0"/>
        <w:ind w:firstLine="720"/>
        <w:jc w:val="both"/>
      </w:pPr>
      <w:r w:rsidRPr="00AE33B0">
        <w:t>12. Граждане, представители организаций, выразившие намерение присутствовать в заседании лично, включаются в список граждан и представителей организаций исходя из количества мест, отведенных для граждан, представителей организаций, в зале, где проходит заседание, и порядка очередности поступления заявок от граждан, представителей организаций. При этом в случае, если общее число граждан, представителей организаций превышает количество мест в зале заседания для граждан, представителей организаций, в список граждан, представителей организаций в первую очередь включаются лица, представляющие субъектов общественного контроля.</w:t>
      </w:r>
    </w:p>
    <w:p w:rsidR="00F50CDB" w:rsidRPr="00AE33B0" w:rsidRDefault="00F50CDB" w:rsidP="00AE33B0">
      <w:pPr>
        <w:autoSpaceDE w:val="0"/>
        <w:autoSpaceDN w:val="0"/>
        <w:adjustRightInd w:val="0"/>
        <w:ind w:firstLine="720"/>
        <w:jc w:val="both"/>
      </w:pPr>
      <w:r w:rsidRPr="00AE33B0">
        <w:t>13. Граждане, представители организаций не включаются в список граждан и представителей организаций в следующих случаях:</w:t>
      </w:r>
    </w:p>
    <w:p w:rsidR="00F50CDB" w:rsidRPr="00AE33B0" w:rsidRDefault="00F50CDB" w:rsidP="00AE33B0">
      <w:pPr>
        <w:pStyle w:val="ConsPlusNormal"/>
        <w:widowControl/>
        <w:ind w:firstLine="720"/>
        <w:jc w:val="both"/>
      </w:pPr>
      <w:r w:rsidRPr="00AE33B0">
        <w:t xml:space="preserve">1) электронное сообщение направлено позднее срока, установленного в пункте 7 настоящего Положения; </w:t>
      </w:r>
    </w:p>
    <w:p w:rsidR="00F50CDB" w:rsidRPr="00AE33B0" w:rsidRDefault="00F50CDB" w:rsidP="00AE33B0">
      <w:pPr>
        <w:pStyle w:val="ConsPlusNormal"/>
        <w:widowControl/>
        <w:ind w:firstLine="720"/>
        <w:jc w:val="both"/>
      </w:pPr>
      <w:r w:rsidRPr="00AE33B0">
        <w:t>2) электронное сообщение содержит не все сведения, предусмотренные пунктом 8 настоящего Положения;</w:t>
      </w:r>
    </w:p>
    <w:p w:rsidR="00F50CDB" w:rsidRPr="00AE33B0" w:rsidRDefault="00F50CDB" w:rsidP="00AE33B0">
      <w:pPr>
        <w:pStyle w:val="ConsPlusNormal"/>
        <w:widowControl/>
        <w:ind w:firstLine="720"/>
        <w:jc w:val="both"/>
      </w:pPr>
      <w:r w:rsidRPr="00AE33B0">
        <w:t>3) гражданин, представитель организации с учетом требований пункта 16 настоящего Положения не может быть обеспечен местом в зале, где проходит заседание;</w:t>
      </w:r>
    </w:p>
    <w:p w:rsidR="00F50CDB" w:rsidRPr="00AE33B0" w:rsidRDefault="00F50CDB" w:rsidP="00AE33B0">
      <w:pPr>
        <w:pStyle w:val="ConsPlusNormal"/>
        <w:widowControl/>
        <w:ind w:firstLine="720"/>
        <w:jc w:val="both"/>
      </w:pPr>
      <w:r w:rsidRPr="00AE33B0">
        <w:t>4) невозможность организации личного присутствия граждан, представителей организаций на открытом заседании (в случае необходимости соблюдения санитарно-эпидемиологических ограничений или иных соответствующих обстоятельств, предусмотренных законодательством);</w:t>
      </w:r>
    </w:p>
    <w:p w:rsidR="00F50CDB" w:rsidRPr="00AE33B0" w:rsidRDefault="00F50CDB" w:rsidP="00AE33B0">
      <w:pPr>
        <w:pStyle w:val="ConsPlusNormal"/>
        <w:widowControl/>
        <w:ind w:firstLine="720"/>
        <w:jc w:val="both"/>
      </w:pPr>
      <w:r w:rsidRPr="00AE33B0">
        <w:t>5) гражданин, представитель организации выразили желание участвовать в режиме видеоконференцсвязи в заседании, которое проводится без ее использования.</w:t>
      </w:r>
    </w:p>
    <w:p w:rsidR="00F50CDB" w:rsidRPr="00AE33B0" w:rsidRDefault="00F50CDB" w:rsidP="00AE33B0">
      <w:pPr>
        <w:pStyle w:val="ConsPlusNormal"/>
        <w:widowControl/>
        <w:ind w:firstLine="720"/>
        <w:jc w:val="both"/>
      </w:pPr>
      <w:r w:rsidRPr="00AE33B0">
        <w:t>14. Список граждан, представителей организаций утверждается председателем Совета, председателем постоянной комиссии, иного коллегиального органа Совета (в случае отсутствия председателя – ег</w:t>
      </w:r>
      <w:r w:rsidR="008C3A5F">
        <w:t>о заместителем) не позднее 24</w:t>
      </w:r>
      <w:r w:rsidRPr="00AE33B0">
        <w:t xml:space="preserve"> часов дня, предшествующего дню проведения соответствующего заседания.</w:t>
      </w:r>
    </w:p>
    <w:p w:rsidR="00F50CDB" w:rsidRPr="00AE33B0" w:rsidRDefault="00F50CDB" w:rsidP="00AE33B0">
      <w:pPr>
        <w:pStyle w:val="ConsPlusNormal"/>
        <w:widowControl/>
        <w:ind w:firstLine="720"/>
        <w:jc w:val="both"/>
      </w:pPr>
      <w:r w:rsidRPr="00AE33B0">
        <w:t>15. В случае не</w:t>
      </w:r>
      <w:r w:rsidR="00F42368">
        <w:t xml:space="preserve"> </w:t>
      </w:r>
      <w:r w:rsidRPr="00AE33B0">
        <w:t xml:space="preserve">включения гражданина, представителя организации в список граждан и представителей организаций уполномоченное должностное лицо сообщает гражданину, представителю организации по телефону или по адресу электронной почты, в случае, если он указан в электронном сообщении, о его невключении в список граждан, представителей организаций до </w:t>
      </w:r>
      <w:r w:rsidR="0020024A">
        <w:t>24</w:t>
      </w:r>
      <w:r w:rsidRPr="00AE33B0">
        <w:t xml:space="preserve"> часов дня, предшествующего дню проведения соответствующего заседания.</w:t>
      </w:r>
    </w:p>
    <w:p w:rsidR="00F50CDB" w:rsidRPr="00AE33B0" w:rsidRDefault="00F50CDB" w:rsidP="00AE33B0">
      <w:pPr>
        <w:autoSpaceDE w:val="0"/>
        <w:autoSpaceDN w:val="0"/>
        <w:adjustRightInd w:val="0"/>
        <w:jc w:val="both"/>
      </w:pPr>
    </w:p>
    <w:p w:rsidR="00F50CDB" w:rsidRPr="00AE33B0" w:rsidRDefault="00F50CDB" w:rsidP="00AE33B0">
      <w:pPr>
        <w:keepNext/>
        <w:autoSpaceDE w:val="0"/>
        <w:autoSpaceDN w:val="0"/>
        <w:adjustRightInd w:val="0"/>
        <w:jc w:val="center"/>
        <w:outlineLvl w:val="1"/>
      </w:pPr>
      <w:r w:rsidRPr="00AE33B0">
        <w:lastRenderedPageBreak/>
        <w:t>Глава 3. Порядок присутствия граждан,</w:t>
      </w:r>
      <w:r w:rsidR="00AE33B0">
        <w:t xml:space="preserve"> </w:t>
      </w:r>
      <w:r w:rsidRPr="00AE33B0">
        <w:t>представителей организаций на заседаниях</w:t>
      </w:r>
    </w:p>
    <w:p w:rsidR="00F50CDB" w:rsidRPr="00AE33B0" w:rsidRDefault="00F50CDB" w:rsidP="00AE33B0">
      <w:pPr>
        <w:keepNext/>
        <w:autoSpaceDE w:val="0"/>
        <w:autoSpaceDN w:val="0"/>
        <w:adjustRightInd w:val="0"/>
        <w:jc w:val="both"/>
      </w:pPr>
    </w:p>
    <w:p w:rsidR="00F50CDB" w:rsidRPr="00AE33B0" w:rsidRDefault="00F50CDB" w:rsidP="00AE33B0">
      <w:pPr>
        <w:autoSpaceDE w:val="0"/>
        <w:autoSpaceDN w:val="0"/>
        <w:adjustRightInd w:val="0"/>
        <w:ind w:firstLine="720"/>
        <w:jc w:val="both"/>
      </w:pPr>
      <w:r w:rsidRPr="00AE33B0">
        <w:t>16. В целях обеспечения присутствия на заседании граждан, представителей организаций при подготовке к заседанию в зале, где проходит заседание, отводятся места для граждан, представителей организаций (за исключением случаев невозможности организации личного присутствия граждан, представителей организаций на открытом заседании (в случае необходимости соблюдения санитарно-эпидемиологических ограничений или иных соответствующих обстоятельств, предусмотренных законодательством). Количество мест в зале, где проходит заседание, для граждан, представителей организаций определяется председателем Совета, председателем постоянной комиссии, иного коллегиального органа Совета (в случае отсутствия председателя – его заместителем) в зависимости от количества участ</w:t>
      </w:r>
      <w:r w:rsidR="005144F5">
        <w:t>ников заседания, но не более 3</w:t>
      </w:r>
      <w:r w:rsidRPr="00AE33B0">
        <w:t xml:space="preserve"> мест.</w:t>
      </w:r>
    </w:p>
    <w:p w:rsidR="00F50CDB" w:rsidRPr="00AE33B0" w:rsidRDefault="00F50CDB" w:rsidP="00AE33B0">
      <w:pPr>
        <w:autoSpaceDE w:val="0"/>
        <w:autoSpaceDN w:val="0"/>
        <w:adjustRightInd w:val="0"/>
        <w:ind w:firstLine="720"/>
        <w:jc w:val="both"/>
      </w:pPr>
      <w:r w:rsidRPr="00AE33B0">
        <w:t xml:space="preserve">17. На заседании допускается личное присутствие не более </w:t>
      </w:r>
      <w:r w:rsidR="005144F5">
        <w:t>1</w:t>
      </w:r>
      <w:r w:rsidRPr="00AE33B0">
        <w:t xml:space="preserve"> представителя от каждой организации.</w:t>
      </w:r>
    </w:p>
    <w:p w:rsidR="00F50CDB" w:rsidRPr="00AE33B0" w:rsidRDefault="00F50CDB" w:rsidP="00AE33B0">
      <w:pPr>
        <w:autoSpaceDE w:val="0"/>
        <w:autoSpaceDN w:val="0"/>
        <w:adjustRightInd w:val="0"/>
        <w:ind w:firstLine="720"/>
        <w:jc w:val="both"/>
      </w:pPr>
      <w:r w:rsidRPr="00AE33B0">
        <w:t>18. В случае превышения числа граждан, представителей организаций, представивших заявку с намерением личного присутствия на заседании, числа свободных мест их размещение производится в порядке их включения в список граждан, представителей организаций в соответствии с пунктом 12 настоящего Положения.</w:t>
      </w:r>
    </w:p>
    <w:p w:rsidR="00F50CDB" w:rsidRPr="00AE33B0" w:rsidRDefault="00F50CDB" w:rsidP="00AE33B0">
      <w:pPr>
        <w:autoSpaceDE w:val="0"/>
        <w:autoSpaceDN w:val="0"/>
        <w:adjustRightInd w:val="0"/>
        <w:ind w:firstLine="720"/>
        <w:jc w:val="both"/>
      </w:pPr>
      <w:r w:rsidRPr="00AE33B0">
        <w:t>19. Граждане, представители организаций, представивших заявку с намерением личного присутствия на заседании, не допускаются к участию в заседании в следующих случаях:</w:t>
      </w:r>
    </w:p>
    <w:p w:rsidR="00F50CDB" w:rsidRPr="00AE33B0" w:rsidRDefault="00F50CDB" w:rsidP="00AE33B0">
      <w:pPr>
        <w:autoSpaceDE w:val="0"/>
        <w:autoSpaceDN w:val="0"/>
        <w:adjustRightInd w:val="0"/>
        <w:ind w:firstLine="720"/>
        <w:jc w:val="both"/>
      </w:pPr>
      <w:r w:rsidRPr="00AE33B0">
        <w:t>1) отсутствие документа, удостоверяющего личность;</w:t>
      </w:r>
    </w:p>
    <w:p w:rsidR="00F50CDB" w:rsidRPr="00AE33B0" w:rsidRDefault="00F50CDB" w:rsidP="00AE33B0">
      <w:pPr>
        <w:autoSpaceDE w:val="0"/>
        <w:autoSpaceDN w:val="0"/>
        <w:adjustRightInd w:val="0"/>
        <w:ind w:firstLine="720"/>
        <w:jc w:val="both"/>
      </w:pPr>
      <w:r w:rsidRPr="00AE33B0">
        <w:t>2) отсутствие документа, подтверждающего полномочия, – для представителя организации.</w:t>
      </w:r>
    </w:p>
    <w:p w:rsidR="00F50CDB" w:rsidRPr="00AE33B0" w:rsidRDefault="00F50CDB" w:rsidP="00AE33B0">
      <w:pPr>
        <w:autoSpaceDE w:val="0"/>
        <w:autoSpaceDN w:val="0"/>
        <w:adjustRightInd w:val="0"/>
        <w:ind w:firstLine="720"/>
        <w:jc w:val="both"/>
      </w:pPr>
      <w:r w:rsidRPr="00AE33B0">
        <w:t xml:space="preserve">20. Граждане, представители организаций допускаются в зал не ранее чем за </w:t>
      </w:r>
      <w:r w:rsidR="003D4BDC">
        <w:t>15</w:t>
      </w:r>
      <w:r w:rsidRPr="00AE33B0">
        <w:t xml:space="preserve"> минут и не позднее чем за </w:t>
      </w:r>
      <w:r w:rsidR="003D4BDC">
        <w:t>10</w:t>
      </w:r>
      <w:r w:rsidR="00AE33B0">
        <w:t xml:space="preserve"> </w:t>
      </w:r>
      <w:r w:rsidRPr="00AE33B0">
        <w:t>минут до начала заседания по предъявлении документа, удостоверяющего личность.</w:t>
      </w:r>
    </w:p>
    <w:p w:rsidR="00F50CDB" w:rsidRPr="00AE33B0" w:rsidRDefault="00F50CDB" w:rsidP="00AE33B0">
      <w:pPr>
        <w:autoSpaceDE w:val="0"/>
        <w:autoSpaceDN w:val="0"/>
        <w:adjustRightInd w:val="0"/>
        <w:ind w:firstLine="720"/>
        <w:jc w:val="both"/>
      </w:pPr>
      <w:r w:rsidRPr="00AE33B0">
        <w:t>21. Граждане, представители организации, не допускаются к участию с использованием видеоконференцсвязи в заседании в следующих случаях:</w:t>
      </w:r>
    </w:p>
    <w:p w:rsidR="00F50CDB" w:rsidRPr="00AE33B0" w:rsidRDefault="00F50CDB" w:rsidP="00AE33B0">
      <w:pPr>
        <w:autoSpaceDE w:val="0"/>
        <w:autoSpaceDN w:val="0"/>
        <w:adjustRightInd w:val="0"/>
        <w:ind w:firstLine="720"/>
        <w:jc w:val="both"/>
      </w:pPr>
      <w:r w:rsidRPr="00AE33B0">
        <w:t>1) проведение заседания без использования видеоконференцсвязи;</w:t>
      </w:r>
    </w:p>
    <w:p w:rsidR="00F50CDB" w:rsidRPr="00AE33B0" w:rsidRDefault="00F50CDB" w:rsidP="00AE33B0">
      <w:pPr>
        <w:autoSpaceDE w:val="0"/>
        <w:autoSpaceDN w:val="0"/>
        <w:adjustRightInd w:val="0"/>
        <w:ind w:firstLine="720"/>
        <w:jc w:val="both"/>
      </w:pPr>
      <w:r w:rsidRPr="00AE33B0">
        <w:t>2) отсутствие в заявке гражданина, представителя организации отметки о его намерении принять участие в заседании с использованием видеоконференцсвязи;</w:t>
      </w:r>
    </w:p>
    <w:p w:rsidR="00F50CDB" w:rsidRPr="00AE33B0" w:rsidRDefault="00F50CDB" w:rsidP="00AE33B0">
      <w:pPr>
        <w:autoSpaceDE w:val="0"/>
        <w:autoSpaceDN w:val="0"/>
        <w:adjustRightInd w:val="0"/>
        <w:ind w:firstLine="720"/>
        <w:jc w:val="both"/>
      </w:pPr>
      <w:r w:rsidRPr="00AE33B0">
        <w:t>3) непрохождение гражданином, представителем организации идентификации его личности с использованием документа, удостоверяющего его личность, или отказ гражданина, представителя организации от его идентификации;</w:t>
      </w:r>
    </w:p>
    <w:p w:rsidR="00F50CDB" w:rsidRPr="00AE33B0" w:rsidRDefault="00F50CDB" w:rsidP="00AE33B0">
      <w:pPr>
        <w:autoSpaceDE w:val="0"/>
        <w:autoSpaceDN w:val="0"/>
        <w:adjustRightInd w:val="0"/>
        <w:ind w:firstLine="720"/>
        <w:jc w:val="both"/>
      </w:pPr>
      <w:r w:rsidRPr="00AE33B0">
        <w:t>4) отсутствие документа, подтверждающего полномочия, – для представителя организации.</w:t>
      </w:r>
    </w:p>
    <w:p w:rsidR="00F50CDB" w:rsidRPr="00AE33B0" w:rsidRDefault="00F50CDB" w:rsidP="00AE33B0">
      <w:pPr>
        <w:autoSpaceDE w:val="0"/>
        <w:autoSpaceDN w:val="0"/>
        <w:adjustRightInd w:val="0"/>
        <w:ind w:firstLine="720"/>
        <w:jc w:val="both"/>
      </w:pPr>
      <w:r w:rsidRPr="00AE33B0">
        <w:t>22. При допуске гражданина, представителя организации в зал заседаний, к видеоконференцсвязи</w:t>
      </w:r>
      <w:r w:rsidR="0020024A">
        <w:t xml:space="preserve"> </w:t>
      </w:r>
      <w:r w:rsidRPr="00AE33B0">
        <w:t>осуществляется внесение сведений из документа, удостоверяющего его личность, в лист регистрации. В лист регистрации вносятся: фамилия, имя и отчество (при наличии), вид документа, удостоверяющего личность, его серия, номер и дата выдачи. Листы регистрации приобщаются к протоколу заседания.</w:t>
      </w:r>
    </w:p>
    <w:p w:rsidR="00F50CDB" w:rsidRPr="00AE33B0" w:rsidRDefault="00F50CDB" w:rsidP="00AE33B0">
      <w:pPr>
        <w:autoSpaceDE w:val="0"/>
        <w:autoSpaceDN w:val="0"/>
        <w:adjustRightInd w:val="0"/>
        <w:ind w:firstLine="720"/>
        <w:jc w:val="both"/>
      </w:pPr>
      <w:r w:rsidRPr="00AE33B0">
        <w:t xml:space="preserve">При регистрации гражданам, представителям организаций выдается (направляется) информационный листок об их правах, обязанностях и ответственности в связи с присутствием на заседании. </w:t>
      </w:r>
    </w:p>
    <w:p w:rsidR="00F50CDB" w:rsidRPr="00AE33B0" w:rsidRDefault="00F50CDB" w:rsidP="00AE33B0">
      <w:pPr>
        <w:autoSpaceDE w:val="0"/>
        <w:autoSpaceDN w:val="0"/>
        <w:adjustRightInd w:val="0"/>
        <w:ind w:firstLine="720"/>
        <w:jc w:val="both"/>
      </w:pPr>
      <w:r w:rsidRPr="00AE33B0">
        <w:t xml:space="preserve">23. Процедуру регистрации граждан, представителей организаций осуществляют должностные лица аппарата Совета с соблюдением требований Федерального </w:t>
      </w:r>
      <w:hyperlink r:id="rId15" w:history="1">
        <w:r w:rsidRPr="00AE33B0">
          <w:t>закон</w:t>
        </w:r>
      </w:hyperlink>
      <w:r w:rsidRPr="00AE33B0">
        <w:t>а от 27 июля 2006 года № 152-ФЗ «О персональных данных».</w:t>
      </w:r>
    </w:p>
    <w:p w:rsidR="00F50CDB" w:rsidRPr="00AE33B0" w:rsidRDefault="00F50CDB" w:rsidP="00AE33B0">
      <w:pPr>
        <w:autoSpaceDE w:val="0"/>
        <w:autoSpaceDN w:val="0"/>
        <w:adjustRightInd w:val="0"/>
        <w:jc w:val="both"/>
        <w:outlineLvl w:val="1"/>
      </w:pPr>
    </w:p>
    <w:p w:rsidR="00F50CDB" w:rsidRPr="00AE33B0" w:rsidRDefault="00F50CDB" w:rsidP="00AE33B0">
      <w:pPr>
        <w:keepNext/>
        <w:autoSpaceDE w:val="0"/>
        <w:autoSpaceDN w:val="0"/>
        <w:adjustRightInd w:val="0"/>
        <w:jc w:val="center"/>
        <w:outlineLvl w:val="1"/>
      </w:pPr>
      <w:r w:rsidRPr="00AE33B0">
        <w:lastRenderedPageBreak/>
        <w:t>Глава 4. Права и обязанности граждан, представителей организаций</w:t>
      </w:r>
    </w:p>
    <w:p w:rsidR="00F50CDB" w:rsidRPr="00AE33B0" w:rsidRDefault="00F50CDB" w:rsidP="00AE33B0">
      <w:pPr>
        <w:keepNext/>
        <w:autoSpaceDE w:val="0"/>
        <w:autoSpaceDN w:val="0"/>
        <w:adjustRightInd w:val="0"/>
        <w:jc w:val="both"/>
      </w:pPr>
    </w:p>
    <w:p w:rsidR="00F50CDB" w:rsidRPr="00AE33B0" w:rsidRDefault="00F50CDB" w:rsidP="00AE33B0">
      <w:pPr>
        <w:autoSpaceDE w:val="0"/>
        <w:autoSpaceDN w:val="0"/>
        <w:adjustRightInd w:val="0"/>
        <w:ind w:firstLine="720"/>
        <w:jc w:val="both"/>
      </w:pPr>
      <w:bookmarkStart w:id="4" w:name="Par73"/>
      <w:bookmarkEnd w:id="4"/>
      <w:r w:rsidRPr="00AE33B0">
        <w:t>24. Запрещается входить в помещение для заседания с оружием, входить и выходить во время заседания без разрешения председательствующего, а также разговаривать во время заседания по телефону.</w:t>
      </w:r>
    </w:p>
    <w:p w:rsidR="00F50CDB" w:rsidRPr="00AE33B0" w:rsidRDefault="00F50CDB" w:rsidP="00AE33B0">
      <w:pPr>
        <w:autoSpaceDE w:val="0"/>
        <w:autoSpaceDN w:val="0"/>
        <w:adjustRightInd w:val="0"/>
        <w:ind w:firstLine="720"/>
        <w:jc w:val="both"/>
      </w:pPr>
      <w:r w:rsidRPr="00AE33B0">
        <w:t xml:space="preserve">25. Граждане, представители организаций, </w:t>
      </w:r>
      <w:r w:rsidRPr="00AE33B0">
        <w:rPr>
          <w:u w:val="single"/>
        </w:rPr>
        <w:t>лично</w:t>
      </w:r>
      <w:r w:rsidRPr="00AE33B0">
        <w:t xml:space="preserve"> присутствующие на заседании, не вправе занимать места депутатов в зале, где проходит заседание, без приглашения председательствующего.</w:t>
      </w:r>
    </w:p>
    <w:p w:rsidR="00F50CDB" w:rsidRPr="00AE33B0" w:rsidRDefault="00F50CDB" w:rsidP="00AE33B0">
      <w:pPr>
        <w:pStyle w:val="ConsPlusNormal"/>
        <w:widowControl/>
        <w:ind w:firstLine="720"/>
        <w:jc w:val="both"/>
      </w:pPr>
      <w:r w:rsidRPr="00AE33B0">
        <w:t xml:space="preserve">26. Граждане, представители организаций, </w:t>
      </w:r>
      <w:r w:rsidRPr="00AE33B0">
        <w:rPr>
          <w:u w:val="single"/>
        </w:rPr>
        <w:t>лично</w:t>
      </w:r>
      <w:r w:rsidRPr="00AE33B0">
        <w:t xml:space="preserve"> присутствующие на заседании, вправе с предварительного уведомления председательствующего делать записи, производить фото-, видео-, аудиозапись, использовать персональные компьютеры, средства телефонной и сотовой связи, радиосвязи, а также средств звукозаписи и обработки информации в той мере, в которой данные действия не мешают проведению заседания.</w:t>
      </w:r>
    </w:p>
    <w:p w:rsidR="00F50CDB" w:rsidRPr="00AE33B0" w:rsidRDefault="00F50CDB" w:rsidP="00AE33B0">
      <w:pPr>
        <w:autoSpaceDE w:val="0"/>
        <w:autoSpaceDN w:val="0"/>
        <w:adjustRightInd w:val="0"/>
        <w:ind w:firstLine="720"/>
        <w:jc w:val="both"/>
      </w:pPr>
      <w:bookmarkStart w:id="5" w:name="Par76"/>
      <w:bookmarkEnd w:id="5"/>
      <w:r w:rsidRPr="00AE33B0">
        <w:t xml:space="preserve">27. Граждане, представители организаций не имеют права вмешиваться в ход заседания, обязаны соблюдать общественный порядок и подчиняться распоряжениям председательствующего на заседании. </w:t>
      </w:r>
    </w:p>
    <w:p w:rsidR="00F50CDB" w:rsidRPr="00AE33B0" w:rsidRDefault="00F50CDB" w:rsidP="00AE33B0">
      <w:pPr>
        <w:autoSpaceDE w:val="0"/>
        <w:autoSpaceDN w:val="0"/>
        <w:adjustRightInd w:val="0"/>
        <w:ind w:firstLine="720"/>
        <w:jc w:val="both"/>
      </w:pPr>
      <w:r w:rsidRPr="00AE33B0">
        <w:t>28. Председательствующий на заседании предоставляет гражданину или представителю организаций право задать вопрос или выступить по рассматриваемому вопросу. Граждане, представители организаций не участвуют в обсуждении и принятии решений и не должны препятствовать ходу заседания.</w:t>
      </w:r>
    </w:p>
    <w:p w:rsidR="00F50CDB" w:rsidRPr="00AE33B0" w:rsidRDefault="00F50CDB" w:rsidP="00AE33B0">
      <w:pPr>
        <w:autoSpaceDE w:val="0"/>
        <w:autoSpaceDN w:val="0"/>
        <w:adjustRightInd w:val="0"/>
        <w:ind w:firstLine="720"/>
        <w:jc w:val="both"/>
      </w:pPr>
      <w:r w:rsidRPr="00AE33B0">
        <w:t>29. В случае нарушения пунктов 24</w:t>
      </w:r>
      <w:r w:rsidRPr="00AE33B0">
        <w:sym w:font="Symbol" w:char="F02D"/>
      </w:r>
      <w:r w:rsidRPr="00AE33B0">
        <w:t>28 настоящего Положения председательствующий делает замечание гражданину или представителю организации, о чем делается соответствующая запись в протоколе заседания. При повторном нарушении граждане или представители организации по решению председательствующего удаляются из зала заседания (отключаются от видеоконференцсвязи), о чем делается соответствующая запись в протоколе.</w:t>
      </w:r>
    </w:p>
    <w:p w:rsidR="00F50CDB" w:rsidRPr="00AE33B0" w:rsidRDefault="00F50CDB" w:rsidP="00AE33B0">
      <w:pPr>
        <w:autoSpaceDE w:val="0"/>
        <w:autoSpaceDN w:val="0"/>
        <w:adjustRightInd w:val="0"/>
        <w:ind w:firstLine="720"/>
        <w:jc w:val="both"/>
      </w:pPr>
      <w:r w:rsidRPr="00AE33B0">
        <w:t>30. Отказ гражданину или представителю организации в доступе на заседание или удаление его с заседания могут быть обжалованы в судебном порядке.</w:t>
      </w:r>
    </w:p>
    <w:p w:rsidR="00F50CDB" w:rsidRPr="00AE33B0" w:rsidRDefault="00F50CDB" w:rsidP="00AE33B0">
      <w:pPr>
        <w:pStyle w:val="a5"/>
        <w:rPr>
          <w:sz w:val="24"/>
          <w:szCs w:val="24"/>
        </w:rPr>
      </w:pPr>
    </w:p>
    <w:p w:rsidR="00F50CDB" w:rsidRPr="00BB4440" w:rsidRDefault="00F50CDB" w:rsidP="00F50CDB">
      <w:pPr>
        <w:autoSpaceDE w:val="0"/>
        <w:autoSpaceDN w:val="0"/>
        <w:adjustRightInd w:val="0"/>
        <w:jc w:val="right"/>
        <w:outlineLvl w:val="1"/>
        <w:rPr>
          <w:color w:val="0000FF"/>
          <w:sz w:val="28"/>
          <w:szCs w:val="28"/>
        </w:rPr>
        <w:sectPr w:rsidR="00F50CDB" w:rsidRPr="00BB4440" w:rsidSect="00786DEC">
          <w:footnotePr>
            <w:numRestart w:val="eachSect"/>
          </w:footnotePr>
          <w:pgSz w:w="11906" w:h="16838" w:code="9"/>
          <w:pgMar w:top="1134" w:right="567" w:bottom="1134" w:left="1418" w:header="567" w:footer="567" w:gutter="0"/>
          <w:pgNumType w:start="1"/>
          <w:cols w:space="720"/>
          <w:noEndnote/>
          <w:titlePg/>
        </w:sectPr>
      </w:pPr>
    </w:p>
    <w:p w:rsidR="00F50CDB" w:rsidRPr="00AE33B0" w:rsidRDefault="00F50CDB" w:rsidP="00FD4DF4">
      <w:pPr>
        <w:keepNext/>
        <w:autoSpaceDE w:val="0"/>
        <w:autoSpaceDN w:val="0"/>
        <w:adjustRightInd w:val="0"/>
        <w:ind w:left="3402"/>
        <w:jc w:val="right"/>
        <w:outlineLvl w:val="1"/>
      </w:pPr>
      <w:r w:rsidRPr="00AE33B0">
        <w:lastRenderedPageBreak/>
        <w:t xml:space="preserve">Приложение </w:t>
      </w:r>
    </w:p>
    <w:p w:rsidR="00F50CDB" w:rsidRPr="00AE33B0" w:rsidRDefault="00F50CDB" w:rsidP="00FD4DF4">
      <w:pPr>
        <w:keepNext/>
        <w:autoSpaceDE w:val="0"/>
        <w:autoSpaceDN w:val="0"/>
        <w:adjustRightInd w:val="0"/>
        <w:ind w:left="3402"/>
        <w:jc w:val="right"/>
        <w:rPr>
          <w:i/>
          <w:iCs/>
        </w:rPr>
      </w:pPr>
      <w:r w:rsidRPr="00AE33B0">
        <w:t>к П</w:t>
      </w:r>
      <w:r w:rsidRPr="00AE33B0">
        <w:rPr>
          <w:iCs/>
        </w:rPr>
        <w:t>оложению о порядке присутствия граждан (физических лиц), в том числе представителей организаций (юридических лиц), общественных объединений, государственных органов и органов местного самоуправления, на заседаниях</w:t>
      </w:r>
    </w:p>
    <w:p w:rsidR="00AE33B0" w:rsidRPr="00AE33B0" w:rsidRDefault="00AE33B0" w:rsidP="00FD4DF4">
      <w:pPr>
        <w:pStyle w:val="1"/>
        <w:jc w:val="right"/>
        <w:rPr>
          <w:sz w:val="24"/>
        </w:rPr>
      </w:pPr>
      <w:r>
        <w:rPr>
          <w:sz w:val="24"/>
        </w:rPr>
        <w:t xml:space="preserve">                                                      </w:t>
      </w:r>
      <w:r w:rsidRPr="00AE33B0">
        <w:rPr>
          <w:sz w:val="24"/>
        </w:rPr>
        <w:t xml:space="preserve">Совета местного самоуправления с.п. </w:t>
      </w:r>
      <w:r w:rsidR="00E66EFE">
        <w:rPr>
          <w:sz w:val="24"/>
        </w:rPr>
        <w:t>Новая Балкария</w:t>
      </w:r>
      <w:r>
        <w:rPr>
          <w:sz w:val="24"/>
        </w:rPr>
        <w:t>,</w:t>
      </w:r>
    </w:p>
    <w:p w:rsidR="00F50CDB" w:rsidRPr="00AE33B0" w:rsidRDefault="00F50CDB" w:rsidP="00FD4DF4">
      <w:pPr>
        <w:keepNext/>
        <w:autoSpaceDE w:val="0"/>
        <w:autoSpaceDN w:val="0"/>
        <w:adjustRightInd w:val="0"/>
        <w:ind w:left="3402"/>
        <w:jc w:val="right"/>
        <w:rPr>
          <w:i/>
          <w:kern w:val="28"/>
        </w:rPr>
      </w:pPr>
      <w:r w:rsidRPr="00AE33B0">
        <w:rPr>
          <w:kern w:val="28"/>
        </w:rPr>
        <w:t>его коллегиальных органов</w:t>
      </w:r>
    </w:p>
    <w:p w:rsidR="00F50CDB" w:rsidRPr="00AE33B0" w:rsidRDefault="00F50CDB" w:rsidP="00F50CDB">
      <w:pPr>
        <w:pStyle w:val="a5"/>
        <w:keepNext/>
        <w:rPr>
          <w:sz w:val="24"/>
          <w:szCs w:val="24"/>
        </w:rPr>
      </w:pPr>
    </w:p>
    <w:p w:rsidR="00F50CDB" w:rsidRPr="00AE33B0" w:rsidRDefault="00F50CDB" w:rsidP="00F50CDB">
      <w:pPr>
        <w:autoSpaceDE w:val="0"/>
        <w:autoSpaceDN w:val="0"/>
        <w:adjustRightInd w:val="0"/>
        <w:contextualSpacing/>
        <w:jc w:val="center"/>
        <w:rPr>
          <w:i/>
          <w:iCs/>
        </w:rPr>
      </w:pPr>
      <w:bookmarkStart w:id="6" w:name="Par98"/>
      <w:bookmarkEnd w:id="6"/>
    </w:p>
    <w:p w:rsidR="00F50CDB" w:rsidRPr="00AE33B0" w:rsidRDefault="00F50CDB" w:rsidP="00AE33B0">
      <w:pPr>
        <w:pStyle w:val="1"/>
        <w:jc w:val="center"/>
      </w:pPr>
      <w:r w:rsidRPr="00AE33B0">
        <w:t>ЗАЯВКА</w:t>
      </w:r>
    </w:p>
    <w:p w:rsidR="00F50CDB" w:rsidRPr="00AE33B0" w:rsidRDefault="00F50CDB" w:rsidP="00F50CDB">
      <w:pPr>
        <w:keepNext/>
        <w:autoSpaceDE w:val="0"/>
        <w:autoSpaceDN w:val="0"/>
        <w:adjustRightInd w:val="0"/>
        <w:contextualSpacing/>
        <w:jc w:val="center"/>
        <w:rPr>
          <w:i/>
          <w:kern w:val="28"/>
        </w:rPr>
      </w:pPr>
      <w:r w:rsidRPr="00AE33B0">
        <w:rPr>
          <w:iCs/>
        </w:rPr>
        <w:t>для участия в заседании</w:t>
      </w:r>
    </w:p>
    <w:p w:rsidR="00F50CDB" w:rsidRPr="00AE33B0" w:rsidRDefault="00AE33B0" w:rsidP="00AE33B0">
      <w:pPr>
        <w:pStyle w:val="1"/>
        <w:jc w:val="center"/>
        <w:rPr>
          <w:sz w:val="24"/>
        </w:rPr>
      </w:pPr>
      <w:r w:rsidRPr="00AE33B0">
        <w:rPr>
          <w:sz w:val="24"/>
        </w:rPr>
        <w:t xml:space="preserve">Совета местного самоуправления с.п. </w:t>
      </w:r>
      <w:r w:rsidR="00E66EFE">
        <w:rPr>
          <w:sz w:val="24"/>
        </w:rPr>
        <w:t>Новая Балкария</w:t>
      </w:r>
    </w:p>
    <w:p w:rsidR="00F50CDB" w:rsidRPr="00AE33B0" w:rsidRDefault="00F50CDB" w:rsidP="00F50CDB">
      <w:pPr>
        <w:pStyle w:val="1"/>
        <w:autoSpaceDE w:val="0"/>
        <w:autoSpaceDN w:val="0"/>
        <w:adjustRightInd w:val="0"/>
        <w:ind w:firstLine="540"/>
        <w:contextualSpacing/>
        <w:rPr>
          <w:rFonts w:eastAsia="Times New Roman"/>
          <w:b/>
          <w:bCs/>
          <w:sz w:val="24"/>
        </w:rPr>
      </w:pPr>
    </w:p>
    <w:p w:rsidR="00F50CDB" w:rsidRPr="00AE33B0" w:rsidRDefault="00F50CDB" w:rsidP="00F50CDB">
      <w:pPr>
        <w:pStyle w:val="1"/>
        <w:keepNext w:val="0"/>
        <w:autoSpaceDE w:val="0"/>
        <w:autoSpaceDN w:val="0"/>
        <w:adjustRightInd w:val="0"/>
        <w:ind w:firstLine="540"/>
        <w:contextualSpacing/>
        <w:rPr>
          <w:rFonts w:eastAsia="Times New Roman"/>
          <w:b/>
          <w:bCs/>
          <w:sz w:val="24"/>
        </w:rPr>
      </w:pPr>
      <w:r w:rsidRPr="00AE33B0">
        <w:rPr>
          <w:rFonts w:eastAsia="Times New Roman"/>
          <w:b/>
          <w:bCs/>
          <w:sz w:val="24"/>
        </w:rPr>
        <w:t>Я, ______________________________________________________________</w:t>
      </w:r>
      <w:r w:rsidR="00937D5D">
        <w:rPr>
          <w:rFonts w:eastAsia="Times New Roman"/>
          <w:b/>
          <w:bCs/>
          <w:sz w:val="24"/>
        </w:rPr>
        <w:t>___</w:t>
      </w:r>
      <w:r w:rsidRPr="00AE33B0">
        <w:rPr>
          <w:rFonts w:eastAsia="Times New Roman"/>
          <w:b/>
          <w:bCs/>
          <w:sz w:val="24"/>
        </w:rPr>
        <w:t>,</w:t>
      </w:r>
    </w:p>
    <w:p w:rsidR="00F50CDB" w:rsidRPr="00AE33B0" w:rsidRDefault="00F50CDB" w:rsidP="00F50CDB">
      <w:pPr>
        <w:pStyle w:val="1"/>
        <w:keepNext w:val="0"/>
        <w:autoSpaceDE w:val="0"/>
        <w:autoSpaceDN w:val="0"/>
        <w:adjustRightInd w:val="0"/>
        <w:ind w:hanging="27"/>
        <w:contextualSpacing/>
        <w:jc w:val="center"/>
        <w:rPr>
          <w:rFonts w:eastAsia="Times New Roman"/>
          <w:b/>
          <w:bCs/>
          <w:i/>
          <w:sz w:val="24"/>
        </w:rPr>
      </w:pPr>
      <w:r w:rsidRPr="00AE33B0">
        <w:rPr>
          <w:rFonts w:eastAsia="Times New Roman"/>
          <w:b/>
          <w:bCs/>
          <w:i/>
          <w:sz w:val="24"/>
        </w:rPr>
        <w:t>(фамилия, имя, отчество (при наличии) заявителя)</w:t>
      </w:r>
    </w:p>
    <w:p w:rsidR="00F50CDB" w:rsidRPr="00AE33B0" w:rsidRDefault="00F50CDB" w:rsidP="00F50CDB"/>
    <w:p w:rsidR="00F50CDB" w:rsidRPr="00AE33B0" w:rsidRDefault="00F50CDB" w:rsidP="00F50CDB">
      <w:pPr>
        <w:pStyle w:val="1"/>
        <w:keepNext w:val="0"/>
        <w:autoSpaceDE w:val="0"/>
        <w:autoSpaceDN w:val="0"/>
        <w:adjustRightInd w:val="0"/>
        <w:contextualSpacing/>
        <w:rPr>
          <w:rFonts w:eastAsia="Times New Roman"/>
          <w:b/>
          <w:bCs/>
          <w:sz w:val="24"/>
        </w:rPr>
      </w:pPr>
      <w:r w:rsidRPr="00AE33B0">
        <w:rPr>
          <w:rFonts w:eastAsia="Times New Roman"/>
          <w:b/>
          <w:bCs/>
          <w:sz w:val="24"/>
        </w:rPr>
        <w:t>паспорт серия _______ номер ___________________ выдан _________________</w:t>
      </w:r>
    </w:p>
    <w:p w:rsidR="00F50CDB" w:rsidRPr="00AE33B0" w:rsidRDefault="00F50CDB" w:rsidP="00F50CDB">
      <w:pPr>
        <w:pStyle w:val="1"/>
        <w:keepNext w:val="0"/>
        <w:autoSpaceDE w:val="0"/>
        <w:autoSpaceDN w:val="0"/>
        <w:adjustRightInd w:val="0"/>
        <w:contextualSpacing/>
        <w:rPr>
          <w:rFonts w:eastAsia="Times New Roman"/>
          <w:b/>
          <w:bCs/>
          <w:sz w:val="24"/>
        </w:rPr>
      </w:pPr>
      <w:r w:rsidRPr="00AE33B0">
        <w:rPr>
          <w:rFonts w:eastAsia="Times New Roman"/>
          <w:b/>
          <w:bCs/>
          <w:sz w:val="24"/>
        </w:rPr>
        <w:t>__________________________________________  «____» ________ ______ года,</w:t>
      </w:r>
    </w:p>
    <w:p w:rsidR="00F50CDB" w:rsidRPr="00AE33B0" w:rsidRDefault="00F50CDB" w:rsidP="00F50CDB">
      <w:pPr>
        <w:pStyle w:val="1"/>
        <w:keepNext w:val="0"/>
        <w:autoSpaceDE w:val="0"/>
        <w:autoSpaceDN w:val="0"/>
        <w:adjustRightInd w:val="0"/>
        <w:contextualSpacing/>
        <w:jc w:val="center"/>
        <w:rPr>
          <w:rFonts w:eastAsia="Times New Roman"/>
          <w:b/>
          <w:bCs/>
          <w:i/>
          <w:sz w:val="24"/>
        </w:rPr>
      </w:pPr>
      <w:r w:rsidRPr="00AE33B0">
        <w:rPr>
          <w:rFonts w:eastAsia="Times New Roman"/>
          <w:b/>
          <w:bCs/>
          <w:i/>
          <w:sz w:val="24"/>
        </w:rPr>
        <w:t>(кем и когда выдан)</w:t>
      </w:r>
    </w:p>
    <w:p w:rsidR="00F50CDB" w:rsidRPr="00AE33B0" w:rsidRDefault="00F50CDB" w:rsidP="00F50CDB">
      <w:pPr>
        <w:pStyle w:val="1"/>
        <w:keepNext w:val="0"/>
        <w:autoSpaceDE w:val="0"/>
        <w:autoSpaceDN w:val="0"/>
        <w:adjustRightInd w:val="0"/>
        <w:contextualSpacing/>
        <w:rPr>
          <w:rFonts w:eastAsia="Times New Roman"/>
          <w:b/>
          <w:bCs/>
          <w:i/>
          <w:sz w:val="24"/>
        </w:rPr>
      </w:pPr>
      <w:r w:rsidRPr="00AE33B0">
        <w:rPr>
          <w:rFonts w:eastAsia="Times New Roman"/>
          <w:b/>
          <w:bCs/>
          <w:sz w:val="24"/>
        </w:rPr>
        <w:t xml:space="preserve">прошу включить меня в число участников заседания </w:t>
      </w:r>
      <w:r w:rsidRPr="00AE33B0">
        <w:rPr>
          <w:rFonts w:eastAsia="Times New Roman"/>
          <w:b/>
          <w:bCs/>
          <w:i/>
          <w:sz w:val="24"/>
        </w:rPr>
        <w:t xml:space="preserve">_______________________ </w:t>
      </w:r>
    </w:p>
    <w:p w:rsidR="00F50CDB" w:rsidRPr="00AE33B0" w:rsidRDefault="00F50CDB" w:rsidP="00F50CDB">
      <w:pPr>
        <w:pStyle w:val="1"/>
        <w:keepNext w:val="0"/>
        <w:autoSpaceDE w:val="0"/>
        <w:autoSpaceDN w:val="0"/>
        <w:adjustRightInd w:val="0"/>
        <w:contextualSpacing/>
        <w:rPr>
          <w:rFonts w:eastAsia="Times New Roman"/>
          <w:b/>
          <w:bCs/>
          <w:sz w:val="24"/>
        </w:rPr>
      </w:pPr>
      <w:r w:rsidRPr="00AE33B0">
        <w:rPr>
          <w:rFonts w:eastAsia="Times New Roman"/>
          <w:b/>
          <w:bCs/>
          <w:i/>
          <w:sz w:val="24"/>
        </w:rPr>
        <w:t>____________________________________________________________________</w:t>
      </w:r>
      <w:r w:rsidR="00937D5D">
        <w:rPr>
          <w:rFonts w:eastAsia="Times New Roman"/>
          <w:b/>
          <w:bCs/>
          <w:i/>
          <w:sz w:val="24"/>
        </w:rPr>
        <w:t>____</w:t>
      </w:r>
      <w:r w:rsidRPr="00AE33B0">
        <w:rPr>
          <w:rFonts w:eastAsia="Times New Roman"/>
          <w:b/>
          <w:bCs/>
          <w:sz w:val="24"/>
        </w:rPr>
        <w:t xml:space="preserve">, </w:t>
      </w:r>
    </w:p>
    <w:p w:rsidR="00F50CDB" w:rsidRPr="00AE33B0" w:rsidRDefault="00F50CDB" w:rsidP="00F50CDB">
      <w:pPr>
        <w:pStyle w:val="1"/>
        <w:keepNext w:val="0"/>
        <w:autoSpaceDE w:val="0"/>
        <w:autoSpaceDN w:val="0"/>
        <w:adjustRightInd w:val="0"/>
        <w:contextualSpacing/>
        <w:jc w:val="center"/>
        <w:rPr>
          <w:rFonts w:eastAsia="Times New Roman"/>
          <w:b/>
          <w:bCs/>
          <w:sz w:val="24"/>
        </w:rPr>
      </w:pPr>
      <w:r w:rsidRPr="00AE33B0">
        <w:rPr>
          <w:rFonts w:eastAsia="Times New Roman"/>
          <w:b/>
          <w:bCs/>
          <w:i/>
          <w:sz w:val="24"/>
        </w:rPr>
        <w:t>(наименование представительного органа муниципального  образования</w:t>
      </w:r>
      <w:r w:rsidRPr="00AE33B0">
        <w:rPr>
          <w:rFonts w:eastAsia="Times New Roman"/>
          <w:b/>
          <w:bCs/>
          <w:i/>
          <w:sz w:val="24"/>
        </w:rPr>
        <w:br/>
        <w:t xml:space="preserve">в соответствии с </w:t>
      </w:r>
      <w:r w:rsidRPr="00AE33B0">
        <w:rPr>
          <w:rFonts w:eastAsia="Times New Roman"/>
          <w:b/>
          <w:bCs/>
          <w:i/>
          <w:sz w:val="24"/>
          <w:u w:val="single"/>
        </w:rPr>
        <w:t>у</w:t>
      </w:r>
      <w:r w:rsidRPr="00AE33B0">
        <w:rPr>
          <w:rFonts w:eastAsia="Times New Roman"/>
          <w:b/>
          <w:bCs/>
          <w:i/>
          <w:sz w:val="24"/>
        </w:rPr>
        <w:t>ставом муниципального образования)</w:t>
      </w:r>
    </w:p>
    <w:p w:rsidR="00F50CDB" w:rsidRPr="00AE33B0" w:rsidRDefault="00F50CDB" w:rsidP="00F50CDB">
      <w:pPr>
        <w:pStyle w:val="1"/>
        <w:keepNext w:val="0"/>
        <w:autoSpaceDE w:val="0"/>
        <w:autoSpaceDN w:val="0"/>
        <w:adjustRightInd w:val="0"/>
        <w:contextualSpacing/>
        <w:rPr>
          <w:rFonts w:eastAsia="Times New Roman"/>
          <w:b/>
          <w:bCs/>
          <w:sz w:val="24"/>
        </w:rPr>
      </w:pPr>
      <w:r w:rsidRPr="00AE33B0">
        <w:rPr>
          <w:rFonts w:eastAsia="Times New Roman"/>
          <w:b/>
          <w:bCs/>
          <w:sz w:val="24"/>
        </w:rPr>
        <w:t>которое состоится «____» ______________ года в «_____» часов «______» мин,</w:t>
      </w:r>
      <w:r w:rsidRPr="00AE33B0">
        <w:rPr>
          <w:rFonts w:eastAsia="Times New Roman"/>
          <w:b/>
          <w:bCs/>
          <w:sz w:val="24"/>
        </w:rPr>
        <w:br/>
        <w:t>для присутствия при обсуждении по вопроса о ___________________________</w:t>
      </w:r>
      <w:r w:rsidR="00937D5D">
        <w:rPr>
          <w:rFonts w:eastAsia="Times New Roman"/>
          <w:b/>
          <w:bCs/>
          <w:sz w:val="24"/>
        </w:rPr>
        <w:t>___</w:t>
      </w:r>
      <w:r w:rsidRPr="00AE33B0">
        <w:rPr>
          <w:rFonts w:eastAsia="Times New Roman"/>
          <w:b/>
          <w:bCs/>
          <w:sz w:val="24"/>
        </w:rPr>
        <w:t xml:space="preserve"> </w:t>
      </w:r>
    </w:p>
    <w:p w:rsidR="00F50CDB" w:rsidRPr="00AE33B0" w:rsidRDefault="00F50CDB" w:rsidP="0020024A">
      <w:pPr>
        <w:contextualSpacing/>
      </w:pPr>
      <w:r w:rsidRPr="00AE33B0">
        <w:t>___________________________________________________________________</w:t>
      </w:r>
      <w:r w:rsidR="00937D5D">
        <w:t>______</w:t>
      </w:r>
      <w:r w:rsidRPr="00AE33B0">
        <w:t>.</w:t>
      </w:r>
    </w:p>
    <w:p w:rsidR="00F50CDB" w:rsidRPr="00AE33B0" w:rsidRDefault="00F50CDB" w:rsidP="00F50CDB">
      <w:pPr>
        <w:pStyle w:val="1"/>
        <w:keepNext w:val="0"/>
        <w:autoSpaceDE w:val="0"/>
        <w:autoSpaceDN w:val="0"/>
        <w:adjustRightInd w:val="0"/>
        <w:ind w:firstLine="709"/>
        <w:contextualSpacing/>
        <w:rPr>
          <w:rFonts w:eastAsia="Times New Roman"/>
          <w:b/>
          <w:bCs/>
          <w:sz w:val="24"/>
        </w:rPr>
      </w:pPr>
    </w:p>
    <w:p w:rsidR="00F50CDB" w:rsidRPr="00AE33B0" w:rsidRDefault="00F50CDB" w:rsidP="00F50CDB">
      <w:pPr>
        <w:pStyle w:val="1"/>
        <w:keepNext w:val="0"/>
        <w:autoSpaceDE w:val="0"/>
        <w:autoSpaceDN w:val="0"/>
        <w:adjustRightInd w:val="0"/>
        <w:ind w:firstLine="709"/>
        <w:contextualSpacing/>
        <w:rPr>
          <w:rFonts w:eastAsia="Times New Roman"/>
          <w:b/>
          <w:bCs/>
          <w:sz w:val="24"/>
        </w:rPr>
      </w:pPr>
      <w:r w:rsidRPr="00AE33B0">
        <w:rPr>
          <w:rFonts w:eastAsia="Times New Roman"/>
          <w:b/>
          <w:bCs/>
          <w:sz w:val="24"/>
        </w:rPr>
        <w:t>О себе сообщаю следующие контактные данные:</w:t>
      </w:r>
    </w:p>
    <w:p w:rsidR="00F50CDB" w:rsidRPr="00AE33B0" w:rsidRDefault="00F50CDB" w:rsidP="00F50CDB">
      <w:pPr>
        <w:pStyle w:val="1"/>
        <w:keepNext w:val="0"/>
        <w:autoSpaceDE w:val="0"/>
        <w:autoSpaceDN w:val="0"/>
        <w:adjustRightInd w:val="0"/>
        <w:contextualSpacing/>
        <w:rPr>
          <w:rFonts w:eastAsia="Times New Roman"/>
          <w:b/>
          <w:bCs/>
          <w:sz w:val="24"/>
        </w:rPr>
      </w:pPr>
      <w:r w:rsidRPr="00AE33B0">
        <w:rPr>
          <w:rFonts w:eastAsia="Times New Roman"/>
          <w:b/>
          <w:bCs/>
          <w:sz w:val="24"/>
        </w:rPr>
        <w:t>телефон и (или) адрес электронной почты ________________________________</w:t>
      </w:r>
      <w:r w:rsidR="00937D5D">
        <w:rPr>
          <w:rFonts w:eastAsia="Times New Roman"/>
          <w:b/>
          <w:bCs/>
          <w:sz w:val="24"/>
        </w:rPr>
        <w:t>___</w:t>
      </w:r>
      <w:r w:rsidRPr="00AE33B0">
        <w:rPr>
          <w:rFonts w:eastAsia="Times New Roman"/>
          <w:b/>
          <w:bCs/>
          <w:sz w:val="24"/>
        </w:rPr>
        <w:t>,</w:t>
      </w:r>
    </w:p>
    <w:p w:rsidR="00F50CDB" w:rsidRPr="00AE33B0" w:rsidRDefault="00F50CDB" w:rsidP="00F50CDB">
      <w:pPr>
        <w:pStyle w:val="1"/>
        <w:keepNext w:val="0"/>
        <w:autoSpaceDE w:val="0"/>
        <w:autoSpaceDN w:val="0"/>
        <w:adjustRightInd w:val="0"/>
        <w:contextualSpacing/>
        <w:rPr>
          <w:rFonts w:eastAsia="Times New Roman"/>
          <w:b/>
          <w:bCs/>
          <w:sz w:val="24"/>
        </w:rPr>
      </w:pPr>
      <w:r w:rsidRPr="00AE33B0">
        <w:rPr>
          <w:rFonts w:eastAsia="Times New Roman"/>
          <w:b/>
          <w:bCs/>
          <w:sz w:val="24"/>
        </w:rPr>
        <w:t>адрес проживания ____________________________________________________</w:t>
      </w:r>
      <w:r w:rsidR="00937D5D">
        <w:rPr>
          <w:rFonts w:eastAsia="Times New Roman"/>
          <w:b/>
          <w:bCs/>
          <w:sz w:val="24"/>
        </w:rPr>
        <w:t>_____</w:t>
      </w:r>
    </w:p>
    <w:p w:rsidR="00F50CDB" w:rsidRPr="00AE33B0" w:rsidRDefault="00F50CDB" w:rsidP="00F50CDB">
      <w:pPr>
        <w:pStyle w:val="1"/>
        <w:keepNext w:val="0"/>
        <w:autoSpaceDE w:val="0"/>
        <w:autoSpaceDN w:val="0"/>
        <w:adjustRightInd w:val="0"/>
        <w:contextualSpacing/>
        <w:rPr>
          <w:rFonts w:eastAsia="Times New Roman"/>
          <w:b/>
          <w:bCs/>
          <w:sz w:val="24"/>
        </w:rPr>
      </w:pPr>
      <w:r w:rsidRPr="00AE33B0">
        <w:rPr>
          <w:rFonts w:eastAsia="Times New Roman"/>
          <w:b/>
          <w:bCs/>
          <w:sz w:val="24"/>
        </w:rPr>
        <w:t>____________________________________________________________________</w:t>
      </w:r>
      <w:r w:rsidR="00937D5D">
        <w:rPr>
          <w:rFonts w:eastAsia="Times New Roman"/>
          <w:b/>
          <w:bCs/>
          <w:sz w:val="24"/>
        </w:rPr>
        <w:t>______</w:t>
      </w:r>
      <w:r w:rsidRPr="00AE33B0">
        <w:rPr>
          <w:rFonts w:eastAsia="Times New Roman"/>
          <w:b/>
          <w:bCs/>
          <w:sz w:val="24"/>
        </w:rPr>
        <w:t>.</w:t>
      </w:r>
    </w:p>
    <w:p w:rsidR="00F50CDB" w:rsidRPr="00AE33B0" w:rsidRDefault="00F50CDB" w:rsidP="00F50CDB">
      <w:pPr>
        <w:autoSpaceDE w:val="0"/>
        <w:autoSpaceDN w:val="0"/>
        <w:adjustRightInd w:val="0"/>
        <w:ind w:firstLine="709"/>
        <w:contextualSpacing/>
        <w:rPr>
          <w:bCs/>
        </w:rPr>
      </w:pPr>
    </w:p>
    <w:p w:rsidR="00F50CDB" w:rsidRPr="00937D5D" w:rsidRDefault="00F50CDB" w:rsidP="00937D5D">
      <w:pPr>
        <w:pStyle w:val="1"/>
        <w:rPr>
          <w:sz w:val="24"/>
        </w:rPr>
      </w:pPr>
      <w:r w:rsidRPr="00AE33B0">
        <w:rPr>
          <w:bCs/>
          <w:sz w:val="24"/>
        </w:rPr>
        <w:t xml:space="preserve">Уведомляю, что в ходе участия в заседании </w:t>
      </w:r>
      <w:r w:rsidR="00937D5D" w:rsidRPr="00AE33B0">
        <w:rPr>
          <w:sz w:val="24"/>
        </w:rPr>
        <w:t>Сове</w:t>
      </w:r>
      <w:r w:rsidR="00937D5D">
        <w:rPr>
          <w:sz w:val="24"/>
        </w:rPr>
        <w:t xml:space="preserve">та местного самоуправления с.п. </w:t>
      </w:r>
      <w:r w:rsidR="00E66EFE">
        <w:rPr>
          <w:sz w:val="24"/>
        </w:rPr>
        <w:t>Новая Балкария</w:t>
      </w:r>
      <w:r w:rsidR="00937D5D">
        <w:rPr>
          <w:sz w:val="24"/>
        </w:rPr>
        <w:t xml:space="preserve"> </w:t>
      </w:r>
      <w:r w:rsidRPr="00AE33B0">
        <w:rPr>
          <w:kern w:val="28"/>
          <w:sz w:val="24"/>
        </w:rPr>
        <w:t xml:space="preserve"> </w:t>
      </w:r>
      <w:r w:rsidRPr="00AE33B0">
        <w:rPr>
          <w:bCs/>
          <w:sz w:val="24"/>
        </w:rPr>
        <w:t>намереваюсь (не намереваюсь)</w:t>
      </w:r>
      <w:r w:rsidR="00937D5D">
        <w:rPr>
          <w:bCs/>
          <w:sz w:val="24"/>
        </w:rPr>
        <w:t xml:space="preserve"> </w:t>
      </w:r>
      <w:r w:rsidRPr="00AE33B0">
        <w:rPr>
          <w:bCs/>
          <w:sz w:val="24"/>
        </w:rPr>
        <w:t>(нужное подчеркнуть)</w:t>
      </w:r>
      <w:r w:rsidR="00937D5D">
        <w:rPr>
          <w:bCs/>
          <w:sz w:val="24"/>
        </w:rPr>
        <w:t xml:space="preserve"> </w:t>
      </w:r>
      <w:r w:rsidRPr="00AE33B0">
        <w:rPr>
          <w:bCs/>
          <w:sz w:val="24"/>
        </w:rPr>
        <w:t xml:space="preserve">осуществлять </w:t>
      </w:r>
      <w:r w:rsidRPr="00AE33B0">
        <w:rPr>
          <w:sz w:val="24"/>
        </w:rPr>
        <w:t>фото-, аудио- и видеозапись, использовать персональный компьютер, средства телефонной и сотовой связи, радиосвязи, а также средства звукозаписи и обработки информации</w:t>
      </w:r>
      <w:r w:rsidRPr="00AE33B0">
        <w:rPr>
          <w:bCs/>
          <w:sz w:val="24"/>
        </w:rPr>
        <w:t>.</w:t>
      </w:r>
    </w:p>
    <w:p w:rsidR="00F50CDB" w:rsidRPr="00AE33B0" w:rsidRDefault="00F50CDB" w:rsidP="00F50CDB">
      <w:pPr>
        <w:pStyle w:val="a5"/>
        <w:rPr>
          <w:sz w:val="24"/>
          <w:szCs w:val="24"/>
        </w:rPr>
      </w:pPr>
    </w:p>
    <w:p w:rsidR="00F50CDB" w:rsidRPr="00AE33B0" w:rsidRDefault="00F50CDB" w:rsidP="00937D5D">
      <w:pPr>
        <w:pStyle w:val="1"/>
        <w:rPr>
          <w:sz w:val="24"/>
        </w:rPr>
      </w:pPr>
      <w:r w:rsidRPr="00AE33B0">
        <w:rPr>
          <w:bCs/>
          <w:sz w:val="24"/>
        </w:rPr>
        <w:t xml:space="preserve">Уведомляю о намерении (отсутствии намерения) </w:t>
      </w:r>
      <w:r w:rsidRPr="00AE33B0">
        <w:rPr>
          <w:bCs/>
          <w:i/>
          <w:sz w:val="24"/>
        </w:rPr>
        <w:t>(нужное подчеркнуть)</w:t>
      </w:r>
      <w:r w:rsidRPr="00AE33B0">
        <w:rPr>
          <w:bCs/>
          <w:sz w:val="24"/>
        </w:rPr>
        <w:t xml:space="preserve"> принять участие в заседании </w:t>
      </w:r>
      <w:r w:rsidRPr="00AE33B0">
        <w:rPr>
          <w:iCs/>
          <w:sz w:val="24"/>
        </w:rPr>
        <w:t xml:space="preserve"> </w:t>
      </w:r>
      <w:r w:rsidR="00937D5D" w:rsidRPr="00AE33B0">
        <w:rPr>
          <w:sz w:val="24"/>
        </w:rPr>
        <w:t xml:space="preserve">Совета местного самоуправления с.п. </w:t>
      </w:r>
      <w:r w:rsidR="00E66EFE">
        <w:rPr>
          <w:sz w:val="24"/>
        </w:rPr>
        <w:t>Новая Балкария</w:t>
      </w:r>
      <w:r w:rsidR="00937D5D">
        <w:rPr>
          <w:sz w:val="24"/>
        </w:rPr>
        <w:t xml:space="preserve"> </w:t>
      </w:r>
      <w:r w:rsidRPr="00AE33B0">
        <w:rPr>
          <w:kern w:val="28"/>
          <w:sz w:val="24"/>
        </w:rPr>
        <w:t xml:space="preserve"> в режиме видеоконференцсвязи</w:t>
      </w:r>
      <w:r w:rsidRPr="00AE33B0">
        <w:rPr>
          <w:sz w:val="24"/>
        </w:rPr>
        <w:t>.</w:t>
      </w:r>
    </w:p>
    <w:p w:rsidR="00F50CDB" w:rsidRPr="00AE33B0" w:rsidRDefault="00F50CDB" w:rsidP="00F50CDB">
      <w:pPr>
        <w:pStyle w:val="1"/>
        <w:keepNext w:val="0"/>
        <w:autoSpaceDE w:val="0"/>
        <w:autoSpaceDN w:val="0"/>
        <w:adjustRightInd w:val="0"/>
        <w:ind w:firstLine="709"/>
        <w:contextualSpacing/>
        <w:rPr>
          <w:rFonts w:eastAsia="Times New Roman"/>
          <w:b/>
          <w:bCs/>
          <w:sz w:val="24"/>
        </w:rPr>
      </w:pPr>
    </w:p>
    <w:p w:rsidR="00937D5D" w:rsidRDefault="00F50CDB" w:rsidP="00937D5D">
      <w:pPr>
        <w:pStyle w:val="1"/>
        <w:autoSpaceDE w:val="0"/>
        <w:autoSpaceDN w:val="0"/>
        <w:adjustRightInd w:val="0"/>
        <w:ind w:firstLine="709"/>
        <w:contextualSpacing/>
        <w:rPr>
          <w:rFonts w:eastAsia="Times New Roman"/>
          <w:b/>
          <w:bCs/>
          <w:sz w:val="24"/>
        </w:rPr>
      </w:pPr>
      <w:r w:rsidRPr="00AE33B0">
        <w:rPr>
          <w:rFonts w:eastAsia="Times New Roman"/>
          <w:b/>
          <w:bCs/>
          <w:sz w:val="24"/>
        </w:rPr>
        <w:t>Являюсь представителем_________</w:t>
      </w:r>
      <w:r w:rsidR="00937D5D">
        <w:rPr>
          <w:rFonts w:eastAsia="Times New Roman"/>
          <w:b/>
          <w:bCs/>
          <w:sz w:val="24"/>
        </w:rPr>
        <w:t>____________________________</w:t>
      </w:r>
    </w:p>
    <w:p w:rsidR="00F50CDB" w:rsidRPr="00AE33B0" w:rsidRDefault="00937D5D" w:rsidP="00937D5D">
      <w:pPr>
        <w:pStyle w:val="1"/>
        <w:autoSpaceDE w:val="0"/>
        <w:autoSpaceDN w:val="0"/>
        <w:adjustRightInd w:val="0"/>
        <w:contextualSpacing/>
        <w:rPr>
          <w:rFonts w:eastAsia="Times New Roman"/>
          <w:b/>
          <w:bCs/>
          <w:sz w:val="24"/>
        </w:rPr>
      </w:pPr>
      <w:r>
        <w:rPr>
          <w:rFonts w:eastAsia="Times New Roman"/>
          <w:b/>
          <w:bCs/>
          <w:sz w:val="24"/>
        </w:rPr>
        <w:t>____________________________________________________________________________</w:t>
      </w:r>
      <w:r w:rsidR="00F50CDB" w:rsidRPr="00AE33B0">
        <w:rPr>
          <w:rFonts w:eastAsia="Times New Roman"/>
          <w:b/>
          <w:bCs/>
          <w:sz w:val="24"/>
        </w:rPr>
        <w:t>,</w:t>
      </w:r>
    </w:p>
    <w:p w:rsidR="00F50CDB" w:rsidRPr="00AE33B0" w:rsidRDefault="00F50CDB" w:rsidP="00F50CDB">
      <w:pPr>
        <w:pStyle w:val="1"/>
        <w:autoSpaceDE w:val="0"/>
        <w:autoSpaceDN w:val="0"/>
        <w:adjustRightInd w:val="0"/>
        <w:contextualSpacing/>
        <w:rPr>
          <w:rFonts w:eastAsia="Times New Roman"/>
          <w:b/>
          <w:bCs/>
          <w:i/>
          <w:sz w:val="24"/>
        </w:rPr>
      </w:pPr>
      <w:r w:rsidRPr="00AE33B0">
        <w:rPr>
          <w:rFonts w:eastAsia="Times New Roman"/>
          <w:b/>
          <w:bCs/>
          <w:i/>
          <w:sz w:val="24"/>
        </w:rPr>
        <w:t>(наименование организации (юридического лица), общественного объединения, государственного органа или органа местного самоуправления, представителем которого является гражданин или в котором имеет иной статус)</w:t>
      </w:r>
    </w:p>
    <w:p w:rsidR="00937D5D" w:rsidRDefault="00937D5D" w:rsidP="00F50CDB">
      <w:pPr>
        <w:pStyle w:val="1"/>
        <w:autoSpaceDE w:val="0"/>
        <w:autoSpaceDN w:val="0"/>
        <w:adjustRightInd w:val="0"/>
        <w:contextualSpacing/>
        <w:rPr>
          <w:rFonts w:eastAsia="Times New Roman"/>
          <w:b/>
          <w:bCs/>
          <w:sz w:val="24"/>
        </w:rPr>
      </w:pPr>
    </w:p>
    <w:p w:rsidR="00F50CDB" w:rsidRPr="00AE33B0" w:rsidRDefault="00F50CDB" w:rsidP="00F50CDB">
      <w:pPr>
        <w:pStyle w:val="1"/>
        <w:autoSpaceDE w:val="0"/>
        <w:autoSpaceDN w:val="0"/>
        <w:adjustRightInd w:val="0"/>
        <w:contextualSpacing/>
        <w:rPr>
          <w:rFonts w:eastAsia="Times New Roman"/>
          <w:b/>
          <w:bCs/>
          <w:sz w:val="24"/>
        </w:rPr>
      </w:pPr>
      <w:r w:rsidRPr="00AE33B0">
        <w:rPr>
          <w:rFonts w:eastAsia="Times New Roman"/>
          <w:b/>
          <w:bCs/>
          <w:sz w:val="24"/>
        </w:rPr>
        <w:t>где занимаю должность (являюсь) _____________________________________</w:t>
      </w:r>
      <w:r w:rsidR="00937D5D">
        <w:rPr>
          <w:rFonts w:eastAsia="Times New Roman"/>
          <w:b/>
          <w:bCs/>
          <w:sz w:val="24"/>
        </w:rPr>
        <w:t>______</w:t>
      </w:r>
      <w:r w:rsidRPr="00AE33B0">
        <w:rPr>
          <w:rFonts w:eastAsia="Times New Roman"/>
          <w:b/>
          <w:bCs/>
          <w:sz w:val="24"/>
        </w:rPr>
        <w:t>.</w:t>
      </w:r>
    </w:p>
    <w:p w:rsidR="00F50CDB" w:rsidRPr="00AE33B0" w:rsidRDefault="00F50CDB" w:rsidP="00F50CDB">
      <w:pPr>
        <w:pStyle w:val="1"/>
        <w:keepNext w:val="0"/>
        <w:autoSpaceDE w:val="0"/>
        <w:autoSpaceDN w:val="0"/>
        <w:adjustRightInd w:val="0"/>
        <w:ind w:firstLine="540"/>
        <w:contextualSpacing/>
        <w:rPr>
          <w:rFonts w:eastAsia="Times New Roman"/>
          <w:b/>
          <w:bCs/>
          <w:sz w:val="24"/>
        </w:rPr>
      </w:pPr>
    </w:p>
    <w:p w:rsidR="00F50CDB" w:rsidRPr="00AE33B0" w:rsidRDefault="00F50CDB" w:rsidP="00F50CDB">
      <w:pPr>
        <w:pStyle w:val="1"/>
        <w:keepNext w:val="0"/>
        <w:autoSpaceDE w:val="0"/>
        <w:autoSpaceDN w:val="0"/>
        <w:adjustRightInd w:val="0"/>
        <w:contextualSpacing/>
        <w:rPr>
          <w:rFonts w:eastAsia="Times New Roman"/>
          <w:b/>
          <w:bCs/>
          <w:sz w:val="24"/>
        </w:rPr>
      </w:pPr>
      <w:r w:rsidRPr="00AE33B0">
        <w:rPr>
          <w:rFonts w:eastAsia="Times New Roman"/>
          <w:b/>
          <w:bCs/>
          <w:sz w:val="24"/>
        </w:rPr>
        <w:t xml:space="preserve">Дата __________                       </w:t>
      </w:r>
      <w:r w:rsidR="00937D5D">
        <w:rPr>
          <w:rFonts w:eastAsia="Times New Roman"/>
          <w:b/>
          <w:bCs/>
          <w:sz w:val="24"/>
        </w:rPr>
        <w:t xml:space="preserve">                    </w:t>
      </w:r>
      <w:r w:rsidRPr="00AE33B0">
        <w:rPr>
          <w:rFonts w:eastAsia="Times New Roman"/>
          <w:b/>
          <w:bCs/>
          <w:sz w:val="24"/>
        </w:rPr>
        <w:t xml:space="preserve"> Заявитель ____________________________</w:t>
      </w:r>
    </w:p>
    <w:p w:rsidR="00CA264F" w:rsidRDefault="00F50CDB" w:rsidP="0020024A">
      <w:pPr>
        <w:pStyle w:val="1"/>
        <w:keepNext w:val="0"/>
        <w:autoSpaceDE w:val="0"/>
        <w:autoSpaceDN w:val="0"/>
        <w:adjustRightInd w:val="0"/>
        <w:ind w:left="5529" w:right="423"/>
        <w:contextualSpacing/>
        <w:jc w:val="center"/>
        <w:rPr>
          <w:szCs w:val="28"/>
        </w:rPr>
      </w:pPr>
      <w:r w:rsidRPr="00AE33B0">
        <w:rPr>
          <w:rFonts w:eastAsia="Times New Roman"/>
          <w:b/>
          <w:bCs/>
          <w:i/>
          <w:sz w:val="24"/>
        </w:rPr>
        <w:t>(подпись)</w:t>
      </w:r>
    </w:p>
    <w:sectPr w:rsidR="00CA264F" w:rsidSect="00CA264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1FB4" w:rsidRDefault="009D1FB4" w:rsidP="00F50CDB">
      <w:r>
        <w:separator/>
      </w:r>
    </w:p>
  </w:endnote>
  <w:endnote w:type="continuationSeparator" w:id="1">
    <w:p w:rsidR="009D1FB4" w:rsidRDefault="009D1FB4" w:rsidP="00F50C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0CDB" w:rsidRDefault="00F50CDB">
    <w:pPr>
      <w:pStyle w:val="ab"/>
    </w:pPr>
  </w:p>
  <w:p w:rsidR="00F50CDB" w:rsidRDefault="00F50CDB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1FB4" w:rsidRDefault="009D1FB4" w:rsidP="00F50CDB">
      <w:r>
        <w:separator/>
      </w:r>
    </w:p>
  </w:footnote>
  <w:footnote w:type="continuationSeparator" w:id="1">
    <w:p w:rsidR="009D1FB4" w:rsidRDefault="009D1FB4" w:rsidP="00F50C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0CDB" w:rsidRDefault="00B939EC" w:rsidP="002E0B96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F50CDB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F50CDB" w:rsidRDefault="00F50CDB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0CDB" w:rsidRPr="006F0BB1" w:rsidRDefault="00B939EC" w:rsidP="002E0B96">
    <w:pPr>
      <w:pStyle w:val="a8"/>
      <w:framePr w:wrap="around" w:vAnchor="text" w:hAnchor="margin" w:xAlign="center" w:y="1"/>
      <w:rPr>
        <w:rStyle w:val="aa"/>
        <w:sz w:val="24"/>
      </w:rPr>
    </w:pPr>
    <w:r w:rsidRPr="006F0BB1">
      <w:rPr>
        <w:rStyle w:val="aa"/>
        <w:sz w:val="24"/>
      </w:rPr>
      <w:fldChar w:fldCharType="begin"/>
    </w:r>
    <w:r w:rsidR="00F50CDB" w:rsidRPr="006F0BB1">
      <w:rPr>
        <w:rStyle w:val="aa"/>
        <w:sz w:val="24"/>
      </w:rPr>
      <w:instrText xml:space="preserve">PAGE  </w:instrText>
    </w:r>
    <w:r w:rsidRPr="006F0BB1">
      <w:rPr>
        <w:rStyle w:val="aa"/>
        <w:sz w:val="24"/>
      </w:rPr>
      <w:fldChar w:fldCharType="separate"/>
    </w:r>
    <w:r w:rsidR="00E574FF">
      <w:rPr>
        <w:rStyle w:val="aa"/>
        <w:noProof/>
        <w:sz w:val="24"/>
      </w:rPr>
      <w:t>2</w:t>
    </w:r>
    <w:r w:rsidRPr="006F0BB1">
      <w:rPr>
        <w:rStyle w:val="aa"/>
        <w:sz w:val="24"/>
      </w:rPr>
      <w:fldChar w:fldCharType="end"/>
    </w:r>
  </w:p>
  <w:p w:rsidR="00F50CDB" w:rsidRDefault="00F50CDB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1A55DC"/>
    <w:multiLevelType w:val="hybridMultilevel"/>
    <w:tmpl w:val="922E95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11">
      <w:start w:val="1"/>
      <w:numFmt w:val="decimal"/>
      <w:lvlText w:val="%4)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F95D72"/>
    <w:multiLevelType w:val="hybridMultilevel"/>
    <w:tmpl w:val="2D2A04EE"/>
    <w:lvl w:ilvl="0" w:tplc="EFB6AD7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numRestart w:val="eachSect"/>
    <w:footnote w:id="0"/>
    <w:footnote w:id="1"/>
  </w:footnotePr>
  <w:endnotePr>
    <w:endnote w:id="0"/>
    <w:endnote w:id="1"/>
  </w:endnotePr>
  <w:compat/>
  <w:rsids>
    <w:rsidRoot w:val="000E5265"/>
    <w:rsid w:val="000249E8"/>
    <w:rsid w:val="00030BAB"/>
    <w:rsid w:val="00032451"/>
    <w:rsid w:val="00037D0C"/>
    <w:rsid w:val="00045BA8"/>
    <w:rsid w:val="000765B9"/>
    <w:rsid w:val="00092B93"/>
    <w:rsid w:val="000E5265"/>
    <w:rsid w:val="001043BB"/>
    <w:rsid w:val="00105A1D"/>
    <w:rsid w:val="00135460"/>
    <w:rsid w:val="001A32BF"/>
    <w:rsid w:val="001D063C"/>
    <w:rsid w:val="001D7ECC"/>
    <w:rsid w:val="001F2944"/>
    <w:rsid w:val="001F6BC9"/>
    <w:rsid w:val="0020024A"/>
    <w:rsid w:val="002304A0"/>
    <w:rsid w:val="002A4FA6"/>
    <w:rsid w:val="002C5AFD"/>
    <w:rsid w:val="002D7E1C"/>
    <w:rsid w:val="002F3F99"/>
    <w:rsid w:val="00321DBD"/>
    <w:rsid w:val="00336E2F"/>
    <w:rsid w:val="00375CF6"/>
    <w:rsid w:val="0038117F"/>
    <w:rsid w:val="003D4348"/>
    <w:rsid w:val="003D4BDC"/>
    <w:rsid w:val="003F6B80"/>
    <w:rsid w:val="003F70C2"/>
    <w:rsid w:val="00440B5F"/>
    <w:rsid w:val="00504DF1"/>
    <w:rsid w:val="00505C57"/>
    <w:rsid w:val="005144F5"/>
    <w:rsid w:val="00531CB5"/>
    <w:rsid w:val="005B657C"/>
    <w:rsid w:val="005D2604"/>
    <w:rsid w:val="005E31C9"/>
    <w:rsid w:val="00614470"/>
    <w:rsid w:val="00635970"/>
    <w:rsid w:val="00637942"/>
    <w:rsid w:val="00690B00"/>
    <w:rsid w:val="006958C8"/>
    <w:rsid w:val="006C3D8F"/>
    <w:rsid w:val="006C7C20"/>
    <w:rsid w:val="0070649A"/>
    <w:rsid w:val="00714E23"/>
    <w:rsid w:val="00734C7C"/>
    <w:rsid w:val="00762567"/>
    <w:rsid w:val="007A1E98"/>
    <w:rsid w:val="00844BF3"/>
    <w:rsid w:val="00865BA3"/>
    <w:rsid w:val="008A3763"/>
    <w:rsid w:val="008A5BC4"/>
    <w:rsid w:val="008C3A5F"/>
    <w:rsid w:val="008D42EC"/>
    <w:rsid w:val="008F0872"/>
    <w:rsid w:val="00906475"/>
    <w:rsid w:val="00937D5D"/>
    <w:rsid w:val="009522CD"/>
    <w:rsid w:val="00992447"/>
    <w:rsid w:val="009D1FB4"/>
    <w:rsid w:val="00A3182E"/>
    <w:rsid w:val="00A47BA0"/>
    <w:rsid w:val="00A87F28"/>
    <w:rsid w:val="00AB2D09"/>
    <w:rsid w:val="00AB5A10"/>
    <w:rsid w:val="00AE33B0"/>
    <w:rsid w:val="00AF21E0"/>
    <w:rsid w:val="00B72461"/>
    <w:rsid w:val="00B84D75"/>
    <w:rsid w:val="00B939EC"/>
    <w:rsid w:val="00BA1A3B"/>
    <w:rsid w:val="00BC2CC6"/>
    <w:rsid w:val="00BF4F20"/>
    <w:rsid w:val="00C24203"/>
    <w:rsid w:val="00CA264F"/>
    <w:rsid w:val="00D16B28"/>
    <w:rsid w:val="00D52B61"/>
    <w:rsid w:val="00D62B0B"/>
    <w:rsid w:val="00D877F3"/>
    <w:rsid w:val="00DA7A1A"/>
    <w:rsid w:val="00DE18B3"/>
    <w:rsid w:val="00E07234"/>
    <w:rsid w:val="00E10E89"/>
    <w:rsid w:val="00E260B5"/>
    <w:rsid w:val="00E405C5"/>
    <w:rsid w:val="00E5244C"/>
    <w:rsid w:val="00E574FF"/>
    <w:rsid w:val="00E64E86"/>
    <w:rsid w:val="00E66EFE"/>
    <w:rsid w:val="00F035AE"/>
    <w:rsid w:val="00F42368"/>
    <w:rsid w:val="00F50CDB"/>
    <w:rsid w:val="00F973AD"/>
    <w:rsid w:val="00FC7D22"/>
    <w:rsid w:val="00FD3F3A"/>
    <w:rsid w:val="00FD4DF4"/>
    <w:rsid w:val="00FE5B19"/>
    <w:rsid w:val="00FE61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2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E5265"/>
    <w:pPr>
      <w:keepNext/>
      <w:jc w:val="both"/>
      <w:outlineLvl w:val="0"/>
    </w:pPr>
    <w:rPr>
      <w:rFonts w:eastAsia="Arial Unicode MS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E5265"/>
    <w:rPr>
      <w:rFonts w:ascii="Times New Roman" w:eastAsia="Arial Unicode MS" w:hAnsi="Times New Roman" w:cs="Times New Roman"/>
      <w:sz w:val="28"/>
      <w:szCs w:val="24"/>
      <w:lang w:eastAsia="ru-RU"/>
    </w:rPr>
  </w:style>
  <w:style w:type="paragraph" w:styleId="a3">
    <w:name w:val="No Spacing"/>
    <w:uiPriority w:val="1"/>
    <w:qFormat/>
    <w:rsid w:val="000E526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E526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nsPlusNormal1">
    <w:name w:val="ConsPlusNormal1"/>
    <w:link w:val="ConsPlusNormal"/>
    <w:locked/>
    <w:rsid w:val="003D4348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1"/>
    <w:rsid w:val="003D434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semiHidden/>
    <w:unhideWhenUsed/>
    <w:rsid w:val="00F50CDB"/>
    <w:pPr>
      <w:jc w:val="both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F50CD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semiHidden/>
    <w:rsid w:val="00F50CDB"/>
    <w:rPr>
      <w:vertAlign w:val="superscript"/>
    </w:rPr>
  </w:style>
  <w:style w:type="paragraph" w:styleId="a8">
    <w:name w:val="header"/>
    <w:basedOn w:val="a"/>
    <w:link w:val="a9"/>
    <w:rsid w:val="00F50CDB"/>
    <w:pPr>
      <w:tabs>
        <w:tab w:val="center" w:pos="4677"/>
        <w:tab w:val="right" w:pos="9355"/>
      </w:tabs>
      <w:jc w:val="both"/>
    </w:pPr>
    <w:rPr>
      <w:sz w:val="20"/>
    </w:rPr>
  </w:style>
  <w:style w:type="character" w:customStyle="1" w:styleId="a9">
    <w:name w:val="Верхний колонтитул Знак"/>
    <w:basedOn w:val="a0"/>
    <w:link w:val="a8"/>
    <w:rsid w:val="00F50CDB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styleId="aa">
    <w:name w:val="page number"/>
    <w:basedOn w:val="a0"/>
    <w:rsid w:val="00F50CDB"/>
  </w:style>
  <w:style w:type="paragraph" w:styleId="ab">
    <w:name w:val="footer"/>
    <w:basedOn w:val="a"/>
    <w:link w:val="ac"/>
    <w:rsid w:val="00F50CDB"/>
    <w:pPr>
      <w:tabs>
        <w:tab w:val="center" w:pos="4677"/>
        <w:tab w:val="right" w:pos="9355"/>
      </w:tabs>
      <w:jc w:val="both"/>
    </w:pPr>
    <w:rPr>
      <w:sz w:val="20"/>
    </w:rPr>
  </w:style>
  <w:style w:type="character" w:customStyle="1" w:styleId="ac">
    <w:name w:val="Нижний колонтитул Знак"/>
    <w:basedOn w:val="a0"/>
    <w:link w:val="ab"/>
    <w:rsid w:val="00F50CDB"/>
    <w:rPr>
      <w:rFonts w:ascii="Times New Roman" w:eastAsia="Times New Roman" w:hAnsi="Times New Roman" w:cs="Times New Roman"/>
      <w:sz w:val="20"/>
      <w:szCs w:val="24"/>
    </w:rPr>
  </w:style>
  <w:style w:type="character" w:styleId="ad">
    <w:name w:val="Hyperlink"/>
    <w:basedOn w:val="a0"/>
    <w:uiPriority w:val="99"/>
    <w:unhideWhenUsed/>
    <w:rsid w:val="00AE33B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90DD0C1FCBE2DD8138FCF2569FC186955B2FD3F8820D55C54E808FDCD2ECF73B8FA480CE4AA8478H9W3C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590DD0C1FCBE2DD8138FCF2569FC186955B8FA3E8D21D55C54E808FDCDH2WEC" TargetMode="External"/><Relationship Id="rId10" Type="http://schemas.openxmlformats.org/officeDocument/2006/relationships/hyperlink" Target="http://adm-krasnoarmeyskoe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90DD0C1FCBE2DD8138FD1287F90446354B1A5378D23DA0C0AB753A09A27C524FFB5114EA0A7847A94A262H1WFC" TargetMode="External"/><Relationship Id="rId14" Type="http://schemas.openxmlformats.org/officeDocument/2006/relationships/hyperlink" Target="http://adm-krasnoarmeysko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3047</Words>
  <Characters>17369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20376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8</cp:revision>
  <cp:lastPrinted>2023-09-05T12:43:00Z</cp:lastPrinted>
  <dcterms:created xsi:type="dcterms:W3CDTF">2023-08-28T09:59:00Z</dcterms:created>
  <dcterms:modified xsi:type="dcterms:W3CDTF">2023-09-05T12:45:00Z</dcterms:modified>
</cp:coreProperties>
</file>