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053" w:rsidRPr="0020179F" w:rsidRDefault="000D0053" w:rsidP="000D0053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1" locked="0" layoutInCell="1" allowOverlap="1" wp14:anchorId="3855F8AF" wp14:editId="553219E1">
            <wp:simplePos x="0" y="0"/>
            <wp:positionH relativeFrom="column">
              <wp:posOffset>2752725</wp:posOffset>
            </wp:positionH>
            <wp:positionV relativeFrom="paragraph">
              <wp:posOffset>-49530</wp:posOffset>
            </wp:positionV>
            <wp:extent cx="914400" cy="7810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               </w:t>
      </w: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>Къэбердей Балькъэр Республикэм                                                 КъабартыМалкъарРеспубликаны Терк</w:t>
      </w:r>
    </w:p>
    <w:p w:rsidR="000D0053" w:rsidRPr="0020179F" w:rsidRDefault="000D0053" w:rsidP="000D0053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                 ЩыiэТэрчмуниципальнэ район                                                      муниципальный районуну</w:t>
      </w:r>
    </w:p>
    <w:p w:rsidR="000D0053" w:rsidRPr="0020179F" w:rsidRDefault="000D0053" w:rsidP="000D0053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                 Новэ-Балькъэржылагъуэм и щiыпiэ                                            «Жангы-Малкъарэлинижер-жерли</w:t>
      </w:r>
    </w:p>
    <w:p w:rsidR="000D0053" w:rsidRPr="0020179F" w:rsidRDefault="000D0053" w:rsidP="000D0053">
      <w:pPr>
        <w:spacing w:after="0" w:line="240" w:lineRule="auto"/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                 Администрацэмуниципальнэ                                                          администрациясы»  муниципальный </w:t>
      </w:r>
    </w:p>
    <w:p w:rsidR="000D0053" w:rsidRPr="0020179F" w:rsidRDefault="000D0053" w:rsidP="000D0053">
      <w:pPr>
        <w:ind w:left="-709" w:right="-5103"/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                                     </w:t>
      </w:r>
      <w:r w:rsidRPr="0020179F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>iуэхущiапiэ                                                                                               учреждениясы</w:t>
      </w:r>
      <w:r>
        <w:rPr>
          <w:b/>
        </w:rPr>
        <w:tab/>
      </w:r>
    </w:p>
    <w:p w:rsidR="000D0053" w:rsidRPr="002868E8" w:rsidRDefault="000D0053" w:rsidP="00767377">
      <w:pPr>
        <w:pStyle w:val="a3"/>
        <w:ind w:hanging="426"/>
        <w:jc w:val="center"/>
        <w:rPr>
          <w:rFonts w:ascii="Times New Roman" w:hAnsi="Times New Roman"/>
          <w:kern w:val="32"/>
          <w:sz w:val="28"/>
          <w:szCs w:val="28"/>
        </w:rPr>
      </w:pPr>
      <w:r w:rsidRPr="002868E8">
        <w:rPr>
          <w:rFonts w:ascii="Times New Roman" w:hAnsi="Times New Roman"/>
          <w:kern w:val="32"/>
          <w:sz w:val="28"/>
          <w:szCs w:val="28"/>
        </w:rPr>
        <w:t>Муниципальное учреждение Совет местного самоуправления сельского поселения Новая Балкария  Терского муниципального района</w:t>
      </w:r>
    </w:p>
    <w:p w:rsidR="000D0053" w:rsidRDefault="000D0053" w:rsidP="000D0053">
      <w:pPr>
        <w:pStyle w:val="a3"/>
        <w:jc w:val="center"/>
        <w:rPr>
          <w:rFonts w:ascii="Times New Roman" w:hAnsi="Times New Roman"/>
          <w:kern w:val="32"/>
          <w:sz w:val="28"/>
          <w:szCs w:val="28"/>
          <w:u w:val="single"/>
        </w:rPr>
      </w:pPr>
      <w:r w:rsidRPr="000E072B">
        <w:rPr>
          <w:rFonts w:ascii="Times New Roman" w:hAnsi="Times New Roman"/>
          <w:kern w:val="32"/>
          <w:sz w:val="28"/>
          <w:szCs w:val="28"/>
          <w:u w:val="single"/>
        </w:rPr>
        <w:t>Кабардино-Балкарской Республики</w:t>
      </w:r>
    </w:p>
    <w:p w:rsidR="00767377" w:rsidRDefault="00767377" w:rsidP="000D0053">
      <w:pPr>
        <w:pStyle w:val="a3"/>
        <w:jc w:val="center"/>
        <w:rPr>
          <w:rFonts w:ascii="Times New Roman" w:hAnsi="Times New Roman"/>
          <w:kern w:val="32"/>
          <w:sz w:val="28"/>
          <w:szCs w:val="28"/>
          <w:u w:val="single"/>
        </w:rPr>
      </w:pPr>
    </w:p>
    <w:p w:rsidR="00767377" w:rsidRPr="00405F83" w:rsidRDefault="00767377" w:rsidP="00767377">
      <w:pPr>
        <w:pStyle w:val="a3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0D0053" w:rsidRPr="0020179F" w:rsidRDefault="003858D7" w:rsidP="00767377">
      <w:pPr>
        <w:tabs>
          <w:tab w:val="left" w:pos="3949"/>
          <w:tab w:val="right" w:pos="9355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04.08.</w:t>
      </w:r>
      <w:r w:rsidR="000D0053">
        <w:rPr>
          <w:rFonts w:ascii="Times New Roman" w:hAnsi="Times New Roman" w:cs="Times New Roman"/>
          <w:bCs/>
          <w:sz w:val="28"/>
          <w:szCs w:val="28"/>
        </w:rPr>
        <w:t>2025</w:t>
      </w:r>
      <w:r w:rsidR="000D0053" w:rsidRPr="0020179F">
        <w:rPr>
          <w:rFonts w:ascii="Times New Roman" w:hAnsi="Times New Roman" w:cs="Times New Roman"/>
          <w:bCs/>
          <w:sz w:val="28"/>
          <w:szCs w:val="28"/>
        </w:rPr>
        <w:t xml:space="preserve">г.                                  </w:t>
      </w:r>
      <w:r w:rsidR="00767377">
        <w:rPr>
          <w:rFonts w:ascii="Times New Roman" w:hAnsi="Times New Roman" w:cs="Times New Roman"/>
          <w:bCs/>
          <w:sz w:val="28"/>
          <w:szCs w:val="28"/>
        </w:rPr>
        <w:t xml:space="preserve">                 </w:t>
      </w:r>
      <w:bookmarkStart w:id="0" w:name="_GoBack"/>
      <w:bookmarkEnd w:id="0"/>
      <w:r w:rsidR="000D0053" w:rsidRPr="0020179F">
        <w:rPr>
          <w:rFonts w:ascii="Times New Roman" w:hAnsi="Times New Roman" w:cs="Times New Roman"/>
          <w:bCs/>
          <w:sz w:val="28"/>
          <w:szCs w:val="28"/>
        </w:rPr>
        <w:t xml:space="preserve">  с. п. Новая Балкария</w:t>
      </w:r>
    </w:p>
    <w:p w:rsidR="000D0053" w:rsidRPr="0020179F" w:rsidRDefault="000D0053" w:rsidP="000D0053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  <w:r w:rsidRPr="0020179F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</w:t>
      </w:r>
      <w:r w:rsidR="003858D7">
        <w:rPr>
          <w:rFonts w:ascii="Times New Roman" w:hAnsi="Times New Roman"/>
          <w:bCs/>
          <w:sz w:val="28"/>
          <w:szCs w:val="28"/>
        </w:rPr>
        <w:t>56</w:t>
      </w:r>
      <w:r>
        <w:rPr>
          <w:rFonts w:ascii="Times New Roman" w:hAnsi="Times New Roman"/>
          <w:bCs/>
          <w:sz w:val="28"/>
          <w:szCs w:val="28"/>
        </w:rPr>
        <w:t xml:space="preserve"> -</w:t>
      </w:r>
      <w:r w:rsidRPr="0020179F">
        <w:rPr>
          <w:rFonts w:ascii="Times New Roman" w:hAnsi="Times New Roman"/>
          <w:bCs/>
          <w:sz w:val="28"/>
          <w:szCs w:val="28"/>
        </w:rPr>
        <w:t xml:space="preserve">сессия </w:t>
      </w:r>
    </w:p>
    <w:p w:rsidR="000D0053" w:rsidRPr="0020179F" w:rsidRDefault="000D0053" w:rsidP="000D0053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  <w:r w:rsidR="003858D7">
        <w:rPr>
          <w:rFonts w:ascii="Times New Roman" w:hAnsi="Times New Roman"/>
          <w:sz w:val="28"/>
          <w:szCs w:val="28"/>
        </w:rPr>
        <w:t>7</w:t>
      </w:r>
      <w:r w:rsidRPr="0020179F">
        <w:rPr>
          <w:rFonts w:ascii="Times New Roman" w:hAnsi="Times New Roman"/>
          <w:sz w:val="28"/>
          <w:szCs w:val="28"/>
        </w:rPr>
        <w:t>-го созыва</w:t>
      </w:r>
    </w:p>
    <w:p w:rsidR="000D0053" w:rsidRPr="001D54FC" w:rsidRDefault="000D0053" w:rsidP="000D0053">
      <w:pPr>
        <w:pStyle w:val="a3"/>
        <w:rPr>
          <w:rFonts w:ascii="Times New Roman" w:hAnsi="Times New Roman"/>
          <w:sz w:val="28"/>
          <w:szCs w:val="28"/>
        </w:rPr>
      </w:pPr>
    </w:p>
    <w:p w:rsidR="000D0053" w:rsidRPr="000D0053" w:rsidRDefault="000D0053" w:rsidP="000D0053">
      <w:pPr>
        <w:tabs>
          <w:tab w:val="left" w:pos="21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4FC">
        <w:rPr>
          <w:rFonts w:ascii="Times New Roman" w:hAnsi="Times New Roman" w:cs="Times New Roman"/>
          <w:b/>
          <w:sz w:val="28"/>
          <w:szCs w:val="28"/>
        </w:rPr>
        <w:t>РЕШЕНИЕ   №</w:t>
      </w:r>
      <w:r w:rsidRPr="001D54F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858D7">
        <w:rPr>
          <w:rFonts w:ascii="Times New Roman" w:hAnsi="Times New Roman" w:cs="Times New Roman"/>
          <w:b/>
          <w:bCs/>
          <w:sz w:val="28"/>
          <w:szCs w:val="28"/>
        </w:rPr>
        <w:t>56/1</w:t>
      </w:r>
    </w:p>
    <w:p w:rsidR="000D0053" w:rsidRPr="000D0053" w:rsidRDefault="000D0053" w:rsidP="000D00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053">
        <w:rPr>
          <w:rFonts w:ascii="Times New Roman" w:hAnsi="Times New Roman" w:cs="Times New Roman"/>
          <w:b/>
          <w:sz w:val="28"/>
          <w:szCs w:val="28"/>
        </w:rPr>
        <w:t xml:space="preserve">«Об утверждении Порядка регистрации и рассмотрения заявления муниципального служащего сельского поселения </w:t>
      </w:r>
      <w:r w:rsidR="008C0BD0">
        <w:rPr>
          <w:rFonts w:ascii="Times New Roman" w:hAnsi="Times New Roman" w:cs="Times New Roman"/>
          <w:b/>
          <w:sz w:val="28"/>
          <w:szCs w:val="28"/>
        </w:rPr>
        <w:t>Новая Балкария</w:t>
      </w:r>
      <w:r w:rsidRPr="000D0053">
        <w:rPr>
          <w:rFonts w:ascii="Times New Roman" w:hAnsi="Times New Roman" w:cs="Times New Roman"/>
          <w:b/>
          <w:sz w:val="28"/>
          <w:szCs w:val="28"/>
        </w:rPr>
        <w:t xml:space="preserve"> о получении разрешения представителя нанимателя на участие на безвозмездной основе в управлении некоммерческой организацией»</w:t>
      </w:r>
    </w:p>
    <w:p w:rsidR="000D0053" w:rsidRPr="000D0053" w:rsidRDefault="000D0053" w:rsidP="000D0053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005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0D0053">
        <w:rPr>
          <w:rFonts w:ascii="Times New Roman" w:hAnsi="Times New Roman" w:cs="Times New Roman"/>
          <w:iCs/>
          <w:sz w:val="28"/>
          <w:szCs w:val="28"/>
        </w:rPr>
        <w:t xml:space="preserve">Федеральными законами от 06.10.2003 № 131-ФЗ «Об общих принципах организации местного самоуправления в Российской Федерации», от 25.12.2008 № 273-ФЗ «О противодействии коррупции», </w:t>
      </w:r>
      <w:r w:rsidRPr="000D0053">
        <w:rPr>
          <w:rFonts w:ascii="Times New Roman" w:hAnsi="Times New Roman" w:cs="Times New Roman"/>
          <w:sz w:val="28"/>
          <w:szCs w:val="28"/>
        </w:rPr>
        <w:t xml:space="preserve">от 02.03.2007 № 25-ФЗ «О муниципальной службе в Российской Федерации», Законом Кабардино-Балкарской Республики от 04.07.1998 № 8-РЗ «О муниципальной службе в Кабардино-Балкарской Республике», Уставом сельского поселения </w:t>
      </w:r>
      <w:r w:rsidR="008C0BD0">
        <w:rPr>
          <w:rFonts w:ascii="Times New Roman" w:hAnsi="Times New Roman" w:cs="Times New Roman"/>
          <w:sz w:val="28"/>
          <w:szCs w:val="28"/>
        </w:rPr>
        <w:t>Новая Балкария</w:t>
      </w:r>
      <w:r w:rsidRPr="000D0053">
        <w:rPr>
          <w:rFonts w:ascii="Times New Roman" w:hAnsi="Times New Roman" w:cs="Times New Roman"/>
          <w:sz w:val="28"/>
          <w:szCs w:val="28"/>
        </w:rPr>
        <w:t xml:space="preserve">, Совет местного самоуправления сельского поселения </w:t>
      </w:r>
      <w:r w:rsidR="008C0BD0">
        <w:rPr>
          <w:rFonts w:ascii="Times New Roman" w:hAnsi="Times New Roman" w:cs="Times New Roman"/>
          <w:sz w:val="28"/>
          <w:szCs w:val="28"/>
        </w:rPr>
        <w:t>Новая Балкария</w:t>
      </w:r>
      <w:r w:rsidRPr="000D0053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КБР</w:t>
      </w:r>
      <w:r w:rsidRPr="000D00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0053">
        <w:rPr>
          <w:rFonts w:ascii="Times New Roman" w:hAnsi="Times New Roman" w:cs="Times New Roman"/>
          <w:b/>
          <w:bCs/>
          <w:sz w:val="28"/>
          <w:szCs w:val="28"/>
        </w:rPr>
        <w:t>РЕШИЛ</w:t>
      </w:r>
      <w:r w:rsidRPr="000D0053">
        <w:rPr>
          <w:rFonts w:ascii="Times New Roman" w:hAnsi="Times New Roman" w:cs="Times New Roman"/>
          <w:bCs/>
          <w:sz w:val="28"/>
          <w:szCs w:val="28"/>
        </w:rPr>
        <w:t>:</w:t>
      </w:r>
    </w:p>
    <w:p w:rsidR="000D0053" w:rsidRPr="000D0053" w:rsidRDefault="000D0053" w:rsidP="008C0B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0053">
        <w:rPr>
          <w:rFonts w:ascii="Times New Roman" w:hAnsi="Times New Roman" w:cs="Times New Roman"/>
          <w:sz w:val="28"/>
          <w:szCs w:val="28"/>
        </w:rPr>
        <w:t xml:space="preserve">1.Утвердить Порядок регистрации и рассмотрения заявления муниципального служащего сельского поселения </w:t>
      </w:r>
      <w:r w:rsidR="008C0BD0">
        <w:rPr>
          <w:rFonts w:ascii="Times New Roman" w:hAnsi="Times New Roman" w:cs="Times New Roman"/>
          <w:sz w:val="28"/>
          <w:szCs w:val="28"/>
        </w:rPr>
        <w:t>Новая Балкария</w:t>
      </w:r>
      <w:r w:rsidRPr="000D0053">
        <w:rPr>
          <w:rFonts w:ascii="Times New Roman" w:hAnsi="Times New Roman" w:cs="Times New Roman"/>
          <w:sz w:val="28"/>
          <w:szCs w:val="28"/>
        </w:rPr>
        <w:t xml:space="preserve"> о получении разрешения представителя нанимателя на участие на безвозмездной основе в управлении некоммерческой организацией (приложение).</w:t>
      </w:r>
    </w:p>
    <w:p w:rsidR="000D0053" w:rsidRPr="000D0053" w:rsidRDefault="000D0053" w:rsidP="008C0B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0053">
        <w:rPr>
          <w:rFonts w:ascii="Times New Roman" w:hAnsi="Times New Roman" w:cs="Times New Roman"/>
          <w:sz w:val="28"/>
          <w:szCs w:val="28"/>
        </w:rPr>
        <w:t>2.</w:t>
      </w:r>
      <w:r w:rsidRPr="000D0053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решение подлежит официальному опубликованию на официальном сайте </w:t>
      </w:r>
      <w:r w:rsidR="00FF5B5A" w:rsidRPr="00FF5B5A">
        <w:rPr>
          <w:rFonts w:ascii="Times New Roman" w:hAnsi="Times New Roman" w:cs="Times New Roman"/>
          <w:color w:val="000000"/>
          <w:sz w:val="28"/>
          <w:szCs w:val="28"/>
        </w:rPr>
        <w:t xml:space="preserve">http://adm-nbalkaria.ru/ </w:t>
      </w:r>
      <w:r w:rsidRPr="000D0053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r w:rsidR="008C0BD0">
        <w:rPr>
          <w:rFonts w:ascii="Times New Roman" w:hAnsi="Times New Roman" w:cs="Times New Roman"/>
          <w:sz w:val="28"/>
          <w:szCs w:val="28"/>
        </w:rPr>
        <w:t>Новая Балкария</w:t>
      </w:r>
      <w:r w:rsidRPr="000D0053">
        <w:rPr>
          <w:rFonts w:ascii="Times New Roman" w:hAnsi="Times New Roman" w:cs="Times New Roman"/>
          <w:color w:val="000000"/>
          <w:sz w:val="28"/>
          <w:szCs w:val="28"/>
        </w:rPr>
        <w:t xml:space="preserve"> Терского муниципального района КБР</w:t>
      </w:r>
      <w:r w:rsidRPr="000D0053">
        <w:rPr>
          <w:rFonts w:ascii="Times New Roman" w:hAnsi="Times New Roman" w:cs="Times New Roman"/>
          <w:sz w:val="28"/>
          <w:szCs w:val="28"/>
        </w:rPr>
        <w:t>.</w:t>
      </w:r>
    </w:p>
    <w:p w:rsidR="000D0053" w:rsidRPr="000D0053" w:rsidRDefault="000D0053" w:rsidP="008C0B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0053">
        <w:rPr>
          <w:rFonts w:ascii="Times New Roman" w:hAnsi="Times New Roman" w:cs="Times New Roman"/>
          <w:sz w:val="28"/>
          <w:szCs w:val="28"/>
        </w:rPr>
        <w:t>3.Настоящее решение вступает в законную силу с момента его официального обнародования.</w:t>
      </w:r>
    </w:p>
    <w:p w:rsidR="000D0053" w:rsidRPr="008C0BD0" w:rsidRDefault="000D0053" w:rsidP="008C0B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0053">
        <w:rPr>
          <w:rFonts w:ascii="Times New Roman" w:hAnsi="Times New Roman" w:cs="Times New Roman"/>
          <w:sz w:val="28"/>
          <w:szCs w:val="28"/>
        </w:rPr>
        <w:t>4. Контроль за исполнение настоящего решения оставляю за собой.</w:t>
      </w:r>
    </w:p>
    <w:p w:rsidR="000D0053" w:rsidRPr="001D54FC" w:rsidRDefault="000D0053" w:rsidP="000D0053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54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r w:rsidRPr="001D54FC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</w:t>
      </w:r>
    </w:p>
    <w:p w:rsidR="000D0053" w:rsidRPr="001D54FC" w:rsidRDefault="000D0053" w:rsidP="000D0053">
      <w:pPr>
        <w:pStyle w:val="a3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54FC">
        <w:rPr>
          <w:rFonts w:ascii="Times New Roman" w:eastAsia="Times New Roman" w:hAnsi="Times New Roman"/>
          <w:sz w:val="28"/>
          <w:szCs w:val="28"/>
          <w:lang w:eastAsia="ru-RU"/>
        </w:rPr>
        <w:t xml:space="preserve"> Новая Балкария -                                                                 Н.М. </w:t>
      </w:r>
      <w:proofErr w:type="spellStart"/>
      <w:r w:rsidRPr="001D54FC">
        <w:rPr>
          <w:rFonts w:ascii="Times New Roman" w:eastAsia="Times New Roman" w:hAnsi="Times New Roman"/>
          <w:sz w:val="28"/>
          <w:szCs w:val="28"/>
          <w:lang w:eastAsia="ru-RU"/>
        </w:rPr>
        <w:t>Чепкенчиев</w:t>
      </w:r>
      <w:proofErr w:type="spellEnd"/>
    </w:p>
    <w:p w:rsidR="008C0BD0" w:rsidRDefault="008C0BD0" w:rsidP="008C0BD0">
      <w:pPr>
        <w:pStyle w:val="ConsPlusTitle"/>
        <w:jc w:val="center"/>
        <w:rPr>
          <w:sz w:val="24"/>
          <w:szCs w:val="24"/>
        </w:rPr>
      </w:pPr>
    </w:p>
    <w:p w:rsidR="00860A95" w:rsidRDefault="00860A95" w:rsidP="008C0BD0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C0BD0" w:rsidRDefault="008C0BD0" w:rsidP="008C0BD0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Утвержден</w:t>
      </w:r>
    </w:p>
    <w:p w:rsidR="008C0BD0" w:rsidRDefault="008C0BD0" w:rsidP="008C0BD0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Решением Совета местного самоуправления</w:t>
      </w:r>
    </w:p>
    <w:p w:rsidR="008C0BD0" w:rsidRDefault="008C0BD0" w:rsidP="008C0BD0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с.п</w:t>
      </w:r>
      <w:proofErr w:type="spellEnd"/>
      <w:r>
        <w:rPr>
          <w:rFonts w:ascii="Times New Roman" w:hAnsi="Times New Roman"/>
          <w:sz w:val="24"/>
          <w:szCs w:val="24"/>
        </w:rPr>
        <w:t>. Новая Балкария</w:t>
      </w:r>
    </w:p>
    <w:p w:rsidR="008C0BD0" w:rsidRDefault="008C0BD0" w:rsidP="008C0BD0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Терского муниципального района</w:t>
      </w:r>
    </w:p>
    <w:p w:rsidR="008C0BD0" w:rsidRDefault="008C0BD0" w:rsidP="008C0BD0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3858D7">
        <w:rPr>
          <w:rFonts w:ascii="Times New Roman" w:hAnsi="Times New Roman"/>
          <w:sz w:val="24"/>
          <w:szCs w:val="24"/>
        </w:rPr>
        <w:t>04.08.2025 г. №56/1</w:t>
      </w:r>
    </w:p>
    <w:p w:rsidR="008C0BD0" w:rsidRDefault="008C0BD0" w:rsidP="008C0BD0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C0BD0" w:rsidRDefault="008C0BD0" w:rsidP="008C0BD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получения муниципальным служащим сельского поселения Новая Балкария разрешения представителя нанимателя (работодателя) на участие на безвозмездной основе в управлении некоммерческой организацией</w:t>
      </w:r>
    </w:p>
    <w:p w:rsidR="008C0BD0" w:rsidRDefault="008C0BD0" w:rsidP="008C0BD0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C0BD0" w:rsidRDefault="008C0BD0" w:rsidP="008C0BD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Муниципальный служащий вправе с разрешения представителя нанимателя (работодателя) участвовать на безвозмездной основе в управлении некоммерческой организацией в случаях, когда такое разрешение необходимо в соответствии с пунктом 3 части 1 статьи 14 Федерального закона.</w:t>
      </w:r>
    </w:p>
    <w:p w:rsidR="008C0BD0" w:rsidRDefault="008C0BD0" w:rsidP="008C0BD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Участие муниципального служащего на безвозмездной основе в управлении некоммерческой организацией не должно приводить к конфликту интересов или возможности его возникновения при исполнении муниципальным служащим должностных обязанностей.</w:t>
      </w:r>
    </w:p>
    <w:p w:rsidR="008C0BD0" w:rsidRDefault="008C0BD0" w:rsidP="008C0BD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 целях получения разрешения представителя нанимателя (работодателя) на участие на безвозмездной основе в управлении некоммерческой организацией муниципальный служащий представляет представителю нанимателя (работодателю) заявление. (Приложение № 1).</w:t>
      </w:r>
    </w:p>
    <w:p w:rsidR="008C0BD0" w:rsidRDefault="008C0BD0" w:rsidP="008C0BD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заявлению прилагаются:</w:t>
      </w:r>
    </w:p>
    <w:p w:rsidR="008C0BD0" w:rsidRDefault="008C0BD0" w:rsidP="008C0BD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копия учредительного документа соответствующей некоммерческой организации, в управлении которой муниципальный служащий предполагает участвовать (участвует) на безвозмездной основе, заверенная подписью непосредственного руководителя (иного уполномоченного лица) и скрепленная печатью некоммерческой организации;</w:t>
      </w:r>
    </w:p>
    <w:p w:rsidR="008C0BD0" w:rsidRDefault="008C0BD0" w:rsidP="008C0BD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иные документы, определяющие характер предстоящей деятельности в некоммерческой организации (функции, права и обязанности), и период ее осуществления (далее - документы, прилагаемые к заявлению).</w:t>
      </w:r>
    </w:p>
    <w:p w:rsidR="008C0BD0" w:rsidRDefault="008C0BD0" w:rsidP="008C0BD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Заявление представляется муниципальным служащим до начала участия муниципального служащего в управлении некоммерческой организацией, за исключением случая, предусмотренного частью 5 настоящей статьи.</w:t>
      </w:r>
    </w:p>
    <w:p w:rsidR="008C0BD0" w:rsidRDefault="008C0BD0" w:rsidP="008C0BD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Гражданин, участвующий в управлении некоммерческой организацией на день его назначения на должность муниципальной службы, представляет заявление и документы, прилагаемые к заявлению, в день назначения на должность муниципальной службы.</w:t>
      </w:r>
    </w:p>
    <w:p w:rsidR="008C0BD0" w:rsidRDefault="008C0BD0" w:rsidP="008C0BD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Заявление представляется на каждую некоммерческую организацию, в управлении которой муниципальный служащий предполагает участвовать (участвует).</w:t>
      </w:r>
    </w:p>
    <w:p w:rsidR="008C0BD0" w:rsidRDefault="008C0BD0" w:rsidP="008C0BD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Заявление, представленное муниципальным служащим, регистрируется в день его поступления в журнале учета заявлений о получении разрешения на участие на безвозмездной основе в управлении некоммерческой организацией.</w:t>
      </w:r>
    </w:p>
    <w:p w:rsidR="008C0BD0" w:rsidRDefault="008C0BD0" w:rsidP="008C0BD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Журнал должен быть прошит, пронумерован и скреплен печатью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риложение № 2)</w:t>
      </w:r>
    </w:p>
    <w:p w:rsidR="008C0BD0" w:rsidRDefault="008C0BD0" w:rsidP="008C0BD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По результатам рассмотрения заявления в случае, предусмотренном частью 4 настоящей статьи, представитель нанимателя (работодатель) принимает одно из следующих решений:</w:t>
      </w:r>
    </w:p>
    <w:p w:rsidR="008C0BD0" w:rsidRDefault="008C0BD0" w:rsidP="008C0BD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1) о предоставлении муниципальному служащему разрешения на участие на безвозмездной основе в управлении некоммерческой организацией;</w:t>
      </w:r>
    </w:p>
    <w:p w:rsidR="008C0BD0" w:rsidRDefault="008C0BD0" w:rsidP="008C0BD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об отказе в предоставлении муниципальному служащему разрешения на участие в управлении некоммерческой организацией.</w:t>
      </w:r>
    </w:p>
    <w:p w:rsidR="008C0BD0" w:rsidRDefault="008C0BD0" w:rsidP="008C0BD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В случае, предусмотренном частью 5 настоящей статьи, представитель нанимателя (работодатель) принимает одно из следующих решений:</w:t>
      </w:r>
    </w:p>
    <w:p w:rsidR="008C0BD0" w:rsidRDefault="008C0BD0" w:rsidP="008C0BD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 предоставлении муниципальному служащему разрешения на участие на безвозмездной основе в управлении некоммерческой организацией;</w:t>
      </w:r>
    </w:p>
    <w:p w:rsidR="008C0BD0" w:rsidRDefault="008C0BD0" w:rsidP="008C0BD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о рекомендации муниципальному служащему прекратить участие в управлении некоммерческой организацией.</w:t>
      </w:r>
    </w:p>
    <w:p w:rsidR="008C0BD0" w:rsidRDefault="008C0BD0" w:rsidP="008C0BD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Решение представителя нанимателя (работодателя) принимается путем визирования заявления с использованием отметок "Разрешить", "Отказать" или "Рекомендовать прекратить".</w:t>
      </w:r>
    </w:p>
    <w:p w:rsidR="008C0BD0" w:rsidRDefault="008C0BD0" w:rsidP="008C0BD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Основаниями </w:t>
      </w:r>
      <w:proofErr w:type="gramStart"/>
      <w:r>
        <w:rPr>
          <w:rFonts w:ascii="Times New Roman" w:hAnsi="Times New Roman"/>
          <w:sz w:val="28"/>
          <w:szCs w:val="28"/>
        </w:rPr>
        <w:t>для отказа в разрешении муниципальному служащему в участии на безвозмездной основе в управлении</w:t>
      </w:r>
      <w:proofErr w:type="gramEnd"/>
      <w:r>
        <w:rPr>
          <w:rFonts w:ascii="Times New Roman" w:hAnsi="Times New Roman"/>
          <w:sz w:val="28"/>
          <w:szCs w:val="28"/>
        </w:rPr>
        <w:t xml:space="preserve"> некоммерческой организацией являются:</w:t>
      </w:r>
    </w:p>
    <w:p w:rsidR="008C0BD0" w:rsidRDefault="008C0BD0" w:rsidP="008C0BD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отдельные функции и обязанности участия в управлении указанной в заявлении некоммерческой организацией входят в должностные обязанности муниципального служащего;</w:t>
      </w:r>
    </w:p>
    <w:p w:rsidR="008C0BD0" w:rsidRDefault="008C0BD0" w:rsidP="008C0BD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муниципальный служащий изъявил желание участвовать в управлении некоммерческой организацией, в отношении которой пунктом 3 части 1 статьи 14 Федерального закона установлен запрет на участие в ее управлении;</w:t>
      </w:r>
      <w:r>
        <w:rPr>
          <w:rFonts w:ascii="Times New Roman" w:hAnsi="Times New Roman"/>
          <w:sz w:val="28"/>
          <w:szCs w:val="28"/>
        </w:rPr>
        <w:br/>
        <w:t>3) муниципальным служащим документы, указанные в части 3 настоящей статьи, представлены не в полном объеме.</w:t>
      </w:r>
    </w:p>
    <w:p w:rsidR="008C0BD0" w:rsidRDefault="008C0BD0" w:rsidP="008C0BD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Сроки и порядок рассмотрения заявления, принятия представителем нанимателя (работодателем) одного из решений в соответствии с частями 8, 9 настоящей статьи, информирования муниципального служащего о принятом решении определяются нормативным правовым актом представительного органа муниципального образования.</w:t>
      </w:r>
    </w:p>
    <w:p w:rsidR="008C0BD0" w:rsidRDefault="008C0BD0" w:rsidP="008C0BD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По результатам рассмотрения заявление и иные материалы, связанные с рассмотрением заявления (при их наличии), приобщаются к личному делу муниципального служащего".</w:t>
      </w:r>
    </w:p>
    <w:p w:rsidR="008C0BD0" w:rsidRDefault="008C0BD0" w:rsidP="008C0BD0">
      <w:pPr>
        <w:rPr>
          <w:sz w:val="28"/>
        </w:rPr>
      </w:pPr>
    </w:p>
    <w:p w:rsidR="008C0BD0" w:rsidRDefault="008C0BD0" w:rsidP="008C0BD0"/>
    <w:p w:rsidR="008C0BD0" w:rsidRDefault="008C0BD0" w:rsidP="008C0BD0"/>
    <w:p w:rsidR="008C0BD0" w:rsidRDefault="008C0BD0" w:rsidP="008C0BD0"/>
    <w:p w:rsidR="008C0BD0" w:rsidRDefault="008C0BD0" w:rsidP="008C0BD0"/>
    <w:p w:rsidR="008C0BD0" w:rsidRDefault="008C0BD0" w:rsidP="008C0BD0"/>
    <w:p w:rsidR="008C0BD0" w:rsidRDefault="008C0BD0" w:rsidP="008C0BD0"/>
    <w:p w:rsidR="008C0BD0" w:rsidRDefault="008C0BD0" w:rsidP="008C0BD0"/>
    <w:p w:rsidR="008C0BD0" w:rsidRPr="008C0BD0" w:rsidRDefault="008C0BD0" w:rsidP="008C0BD0">
      <w:pPr>
        <w:shd w:val="clear" w:color="auto" w:fill="FFFFFF"/>
        <w:ind w:left="5245"/>
        <w:jc w:val="right"/>
        <w:rPr>
          <w:rFonts w:ascii="Times New Roman" w:hAnsi="Times New Roman" w:cs="Times New Roman"/>
          <w:color w:val="26282F"/>
          <w:sz w:val="20"/>
          <w:szCs w:val="20"/>
        </w:rPr>
      </w:pPr>
      <w:bookmarkStart w:id="1" w:name="sub_51"/>
      <w:r w:rsidRPr="008C0BD0">
        <w:rPr>
          <w:rFonts w:ascii="Times New Roman" w:hAnsi="Times New Roman" w:cs="Times New Roman"/>
          <w:color w:val="26282F"/>
          <w:sz w:val="20"/>
          <w:szCs w:val="20"/>
        </w:rPr>
        <w:t>Приложение 1</w:t>
      </w:r>
      <w:bookmarkEnd w:id="1"/>
    </w:p>
    <w:p w:rsidR="008C0BD0" w:rsidRPr="008C0BD0" w:rsidRDefault="008C0BD0" w:rsidP="008C0BD0">
      <w:pPr>
        <w:shd w:val="clear" w:color="auto" w:fill="FFFFFF"/>
        <w:ind w:left="5245"/>
        <w:jc w:val="right"/>
        <w:rPr>
          <w:rFonts w:ascii="Times New Roman" w:hAnsi="Times New Roman" w:cs="Times New Roman"/>
          <w:color w:val="212121"/>
          <w:sz w:val="20"/>
          <w:szCs w:val="20"/>
        </w:rPr>
      </w:pPr>
      <w:r w:rsidRPr="008C0BD0">
        <w:rPr>
          <w:rFonts w:ascii="Times New Roman" w:hAnsi="Times New Roman" w:cs="Times New Roman"/>
          <w:sz w:val="20"/>
          <w:szCs w:val="20"/>
        </w:rPr>
        <w:t xml:space="preserve">Порядку регистрации и рассмотрения заявления муниципального служащего сельского поселения Новая Балкария о получении разрешения представителя </w:t>
      </w:r>
      <w:r w:rsidRPr="008C0BD0">
        <w:rPr>
          <w:rFonts w:ascii="Times New Roman" w:hAnsi="Times New Roman" w:cs="Times New Roman"/>
          <w:sz w:val="20"/>
          <w:szCs w:val="20"/>
        </w:rPr>
        <w:lastRenderedPageBreak/>
        <w:t>нанимателя  на участие на безвозмездной основе в управлении некоммерческой организацией</w:t>
      </w:r>
      <w:r w:rsidRPr="008C0BD0">
        <w:rPr>
          <w:rFonts w:ascii="Times New Roman" w:hAnsi="Times New Roman" w:cs="Times New Roman"/>
          <w:color w:val="212121"/>
          <w:sz w:val="20"/>
          <w:szCs w:val="20"/>
        </w:rPr>
        <w:t> </w:t>
      </w:r>
    </w:p>
    <w:p w:rsidR="008C0BD0" w:rsidRPr="008C0BD0" w:rsidRDefault="008C0BD0" w:rsidP="008C0BD0">
      <w:pPr>
        <w:shd w:val="clear" w:color="auto" w:fill="FFFFFF"/>
        <w:jc w:val="right"/>
        <w:rPr>
          <w:rFonts w:ascii="Times New Roman" w:hAnsi="Times New Roman" w:cs="Times New Roman"/>
          <w:color w:val="212121"/>
        </w:rPr>
      </w:pPr>
    </w:p>
    <w:p w:rsidR="008C0BD0" w:rsidRPr="008C0BD0" w:rsidRDefault="008C0BD0" w:rsidP="008C0BD0">
      <w:pPr>
        <w:shd w:val="clear" w:color="auto" w:fill="FFFFFF"/>
        <w:jc w:val="right"/>
        <w:rPr>
          <w:rFonts w:ascii="Times New Roman" w:hAnsi="Times New Roman" w:cs="Times New Roman"/>
          <w:color w:val="212121"/>
        </w:rPr>
      </w:pPr>
    </w:p>
    <w:p w:rsidR="008C0BD0" w:rsidRPr="008C0BD0" w:rsidRDefault="008C0BD0" w:rsidP="008C0BD0">
      <w:pPr>
        <w:shd w:val="clear" w:color="auto" w:fill="FFFFFF"/>
        <w:jc w:val="right"/>
        <w:rPr>
          <w:rFonts w:ascii="Times New Roman" w:hAnsi="Times New Roman" w:cs="Times New Roman"/>
          <w:color w:val="212121"/>
          <w:sz w:val="26"/>
          <w:szCs w:val="26"/>
        </w:rPr>
      </w:pPr>
      <w:r w:rsidRPr="008C0BD0">
        <w:rPr>
          <w:rFonts w:ascii="Times New Roman" w:hAnsi="Times New Roman" w:cs="Times New Roman"/>
          <w:color w:val="212121"/>
          <w:sz w:val="26"/>
          <w:szCs w:val="26"/>
        </w:rPr>
        <w:t>Главе ________________ сельского поселения</w:t>
      </w:r>
    </w:p>
    <w:p w:rsidR="008C0BD0" w:rsidRPr="008C0BD0" w:rsidRDefault="008C0BD0" w:rsidP="008C0BD0">
      <w:pPr>
        <w:shd w:val="clear" w:color="auto" w:fill="FFFFFF"/>
        <w:jc w:val="right"/>
        <w:rPr>
          <w:rFonts w:ascii="Times New Roman" w:hAnsi="Times New Roman" w:cs="Times New Roman"/>
          <w:color w:val="212121"/>
          <w:sz w:val="26"/>
          <w:szCs w:val="26"/>
        </w:rPr>
      </w:pPr>
      <w:r w:rsidRPr="008C0BD0">
        <w:rPr>
          <w:rFonts w:ascii="Times New Roman" w:hAnsi="Times New Roman" w:cs="Times New Roman"/>
          <w:color w:val="212121"/>
          <w:sz w:val="26"/>
          <w:szCs w:val="26"/>
        </w:rPr>
        <w:t>_______________________________________</w:t>
      </w:r>
    </w:p>
    <w:p w:rsidR="008C0BD0" w:rsidRPr="008C0BD0" w:rsidRDefault="008C0BD0" w:rsidP="008C0BD0">
      <w:pPr>
        <w:shd w:val="clear" w:color="auto" w:fill="FFFFFF"/>
        <w:jc w:val="right"/>
        <w:rPr>
          <w:rFonts w:ascii="Times New Roman" w:hAnsi="Times New Roman" w:cs="Times New Roman"/>
          <w:color w:val="212121"/>
          <w:sz w:val="28"/>
        </w:rPr>
      </w:pPr>
    </w:p>
    <w:p w:rsidR="008C0BD0" w:rsidRPr="008C0BD0" w:rsidRDefault="008C0BD0" w:rsidP="008C0BD0">
      <w:pPr>
        <w:shd w:val="clear" w:color="auto" w:fill="FFFFFF"/>
        <w:jc w:val="right"/>
        <w:rPr>
          <w:rFonts w:ascii="Times New Roman" w:hAnsi="Times New Roman" w:cs="Times New Roman"/>
          <w:color w:val="212121"/>
          <w:sz w:val="21"/>
          <w:szCs w:val="21"/>
        </w:rPr>
      </w:pPr>
      <w:r w:rsidRPr="008C0BD0">
        <w:rPr>
          <w:rFonts w:ascii="Times New Roman" w:hAnsi="Times New Roman" w:cs="Times New Roman"/>
          <w:color w:val="212121"/>
        </w:rPr>
        <w:t>от__________________________</w:t>
      </w:r>
    </w:p>
    <w:p w:rsidR="008C0BD0" w:rsidRPr="008C0BD0" w:rsidRDefault="008C0BD0" w:rsidP="008C0BD0">
      <w:pPr>
        <w:shd w:val="clear" w:color="auto" w:fill="FFFFFF"/>
        <w:jc w:val="right"/>
        <w:rPr>
          <w:rFonts w:ascii="Times New Roman" w:hAnsi="Times New Roman" w:cs="Times New Roman"/>
          <w:color w:val="212121"/>
          <w:sz w:val="21"/>
          <w:szCs w:val="21"/>
        </w:rPr>
      </w:pPr>
      <w:r w:rsidRPr="008C0BD0">
        <w:rPr>
          <w:rFonts w:ascii="Times New Roman" w:hAnsi="Times New Roman" w:cs="Times New Roman"/>
          <w:color w:val="212121"/>
          <w:sz w:val="20"/>
          <w:szCs w:val="20"/>
        </w:rPr>
        <w:t>(фамилия, имя, отчество)</w:t>
      </w:r>
    </w:p>
    <w:p w:rsidR="008C0BD0" w:rsidRPr="008C0BD0" w:rsidRDefault="008C0BD0" w:rsidP="008C0BD0">
      <w:pPr>
        <w:shd w:val="clear" w:color="auto" w:fill="FFFFFF"/>
        <w:jc w:val="center"/>
        <w:rPr>
          <w:rFonts w:ascii="Times New Roman" w:hAnsi="Times New Roman" w:cs="Times New Roman"/>
          <w:color w:val="212121"/>
          <w:sz w:val="26"/>
          <w:szCs w:val="26"/>
        </w:rPr>
      </w:pPr>
      <w:r w:rsidRPr="008C0BD0">
        <w:rPr>
          <w:rFonts w:ascii="Times New Roman" w:hAnsi="Times New Roman" w:cs="Times New Roman"/>
          <w:b/>
          <w:bCs/>
          <w:color w:val="26282F"/>
          <w:sz w:val="26"/>
          <w:szCs w:val="26"/>
        </w:rPr>
        <w:t xml:space="preserve">Заявление </w:t>
      </w:r>
    </w:p>
    <w:p w:rsidR="008C0BD0" w:rsidRPr="008C0BD0" w:rsidRDefault="008C0BD0" w:rsidP="008C0BD0">
      <w:pPr>
        <w:shd w:val="clear" w:color="auto" w:fill="FFFFFF"/>
        <w:rPr>
          <w:rFonts w:ascii="Times New Roman" w:hAnsi="Times New Roman" w:cs="Times New Roman"/>
          <w:color w:val="212121"/>
          <w:sz w:val="26"/>
          <w:szCs w:val="26"/>
        </w:rPr>
      </w:pPr>
    </w:p>
    <w:p w:rsidR="008C0BD0" w:rsidRPr="008C0BD0" w:rsidRDefault="008C0BD0" w:rsidP="008C0BD0">
      <w:pPr>
        <w:shd w:val="clear" w:color="auto" w:fill="FFFFFF"/>
        <w:ind w:firstLine="708"/>
        <w:rPr>
          <w:rFonts w:ascii="Times New Roman" w:hAnsi="Times New Roman" w:cs="Times New Roman"/>
          <w:color w:val="212121"/>
          <w:sz w:val="26"/>
          <w:szCs w:val="26"/>
        </w:rPr>
      </w:pPr>
      <w:r w:rsidRPr="008C0BD0">
        <w:rPr>
          <w:rFonts w:ascii="Times New Roman" w:hAnsi="Times New Roman" w:cs="Times New Roman"/>
          <w:color w:val="212121"/>
          <w:sz w:val="26"/>
          <w:szCs w:val="26"/>
        </w:rPr>
        <w:t>Прошу разрешить мне участвовать на безвозмездной основе в управлении некоммерческой организацией</w:t>
      </w:r>
    </w:p>
    <w:p w:rsidR="008C0BD0" w:rsidRPr="008C0BD0" w:rsidRDefault="008C0BD0" w:rsidP="008C0BD0">
      <w:pPr>
        <w:shd w:val="clear" w:color="auto" w:fill="FFFFFF"/>
        <w:rPr>
          <w:rFonts w:ascii="Times New Roman" w:hAnsi="Times New Roman" w:cs="Times New Roman"/>
          <w:color w:val="212121"/>
          <w:sz w:val="28"/>
        </w:rPr>
      </w:pPr>
      <w:r w:rsidRPr="008C0BD0">
        <w:rPr>
          <w:rFonts w:ascii="Times New Roman" w:hAnsi="Times New Roman" w:cs="Times New Roman"/>
          <w:color w:val="212121"/>
        </w:rPr>
        <w:t>_______________________________________________________</w:t>
      </w:r>
    </w:p>
    <w:p w:rsidR="008C0BD0" w:rsidRPr="008C0BD0" w:rsidRDefault="008C0BD0" w:rsidP="008C0BD0">
      <w:pPr>
        <w:shd w:val="clear" w:color="auto" w:fill="FFFFFF"/>
        <w:rPr>
          <w:rFonts w:ascii="Times New Roman" w:hAnsi="Times New Roman" w:cs="Times New Roman"/>
          <w:color w:val="212121"/>
        </w:rPr>
      </w:pPr>
      <w:r w:rsidRPr="008C0BD0">
        <w:rPr>
          <w:rFonts w:ascii="Times New Roman" w:hAnsi="Times New Roman" w:cs="Times New Roman"/>
          <w:color w:val="212121"/>
        </w:rPr>
        <w:t>(наименование местонахождение некоммерческой организации, характер ее деятельности срок, в течение которого планируется участвовать в управлении)</w:t>
      </w:r>
    </w:p>
    <w:p w:rsidR="008C0BD0" w:rsidRPr="008C0BD0" w:rsidRDefault="008C0BD0" w:rsidP="008C0BD0">
      <w:pPr>
        <w:shd w:val="clear" w:color="auto" w:fill="FFFFFF"/>
        <w:rPr>
          <w:rFonts w:ascii="Times New Roman" w:hAnsi="Times New Roman" w:cs="Times New Roman"/>
          <w:color w:val="212121"/>
          <w:sz w:val="28"/>
        </w:rPr>
      </w:pPr>
      <w:r w:rsidRPr="008C0BD0">
        <w:rPr>
          <w:rFonts w:ascii="Times New Roman" w:hAnsi="Times New Roman" w:cs="Times New Roman"/>
          <w:color w:val="212121"/>
        </w:rPr>
        <w:t>_______________________________________________________</w:t>
      </w:r>
    </w:p>
    <w:p w:rsidR="008C0BD0" w:rsidRPr="008C0BD0" w:rsidRDefault="008C0BD0" w:rsidP="008C0BD0">
      <w:pPr>
        <w:shd w:val="clear" w:color="auto" w:fill="FFFFFF"/>
        <w:rPr>
          <w:rFonts w:ascii="Times New Roman" w:hAnsi="Times New Roman" w:cs="Times New Roman"/>
          <w:color w:val="212121"/>
          <w:sz w:val="21"/>
          <w:szCs w:val="21"/>
        </w:rPr>
      </w:pPr>
    </w:p>
    <w:p w:rsidR="008C0BD0" w:rsidRPr="008C0BD0" w:rsidRDefault="008C0BD0" w:rsidP="008C0BD0">
      <w:pPr>
        <w:shd w:val="clear" w:color="auto" w:fill="FFFFFF"/>
        <w:rPr>
          <w:rFonts w:ascii="Times New Roman" w:hAnsi="Times New Roman" w:cs="Times New Roman"/>
          <w:color w:val="212121"/>
          <w:sz w:val="28"/>
        </w:rPr>
      </w:pPr>
      <w:r w:rsidRPr="008C0BD0">
        <w:rPr>
          <w:rFonts w:ascii="Times New Roman" w:hAnsi="Times New Roman" w:cs="Times New Roman"/>
          <w:color w:val="212121"/>
        </w:rPr>
        <w:t>_______________________________________________________</w:t>
      </w:r>
    </w:p>
    <w:p w:rsidR="008C0BD0" w:rsidRPr="008C0BD0" w:rsidRDefault="008C0BD0" w:rsidP="008C0BD0">
      <w:pPr>
        <w:shd w:val="clear" w:color="auto" w:fill="FFFFFF"/>
        <w:rPr>
          <w:rFonts w:ascii="Times New Roman" w:hAnsi="Times New Roman" w:cs="Times New Roman"/>
          <w:color w:val="212121"/>
          <w:sz w:val="21"/>
          <w:szCs w:val="21"/>
        </w:rPr>
      </w:pPr>
    </w:p>
    <w:p w:rsidR="008C0BD0" w:rsidRPr="008C0BD0" w:rsidRDefault="008C0BD0" w:rsidP="008C0BD0">
      <w:pPr>
        <w:shd w:val="clear" w:color="auto" w:fill="FFFFFF"/>
        <w:rPr>
          <w:rFonts w:ascii="Times New Roman" w:hAnsi="Times New Roman" w:cs="Times New Roman"/>
          <w:color w:val="212121"/>
          <w:sz w:val="21"/>
          <w:szCs w:val="21"/>
        </w:rPr>
      </w:pPr>
      <w:r w:rsidRPr="008C0BD0">
        <w:rPr>
          <w:rFonts w:ascii="Times New Roman" w:hAnsi="Times New Roman" w:cs="Times New Roman"/>
          <w:color w:val="212121"/>
        </w:rPr>
        <w:t>_______________________________________________________</w:t>
      </w:r>
    </w:p>
    <w:p w:rsidR="008C0BD0" w:rsidRPr="008C0BD0" w:rsidRDefault="008C0BD0" w:rsidP="008C0BD0">
      <w:pPr>
        <w:shd w:val="clear" w:color="auto" w:fill="FFFFFF"/>
        <w:rPr>
          <w:rFonts w:ascii="Times New Roman" w:hAnsi="Times New Roman" w:cs="Times New Roman"/>
          <w:color w:val="212121"/>
          <w:sz w:val="28"/>
          <w:szCs w:val="28"/>
        </w:rPr>
      </w:pPr>
    </w:p>
    <w:p w:rsidR="008C0BD0" w:rsidRPr="008C0BD0" w:rsidRDefault="008C0BD0" w:rsidP="008C0BD0">
      <w:pPr>
        <w:shd w:val="clear" w:color="auto" w:fill="FFFFFF"/>
        <w:rPr>
          <w:rFonts w:ascii="Times New Roman" w:hAnsi="Times New Roman" w:cs="Times New Roman"/>
          <w:color w:val="212121"/>
          <w:sz w:val="21"/>
          <w:szCs w:val="21"/>
        </w:rPr>
      </w:pPr>
    </w:p>
    <w:p w:rsidR="008C0BD0" w:rsidRPr="008C0BD0" w:rsidRDefault="008C0BD0" w:rsidP="008C0BD0">
      <w:pPr>
        <w:shd w:val="clear" w:color="auto" w:fill="FFFFFF"/>
        <w:rPr>
          <w:rFonts w:ascii="Times New Roman" w:hAnsi="Times New Roman" w:cs="Times New Roman"/>
          <w:color w:val="212121"/>
          <w:sz w:val="21"/>
          <w:szCs w:val="21"/>
        </w:rPr>
      </w:pPr>
      <w:r w:rsidRPr="008C0BD0">
        <w:rPr>
          <w:rFonts w:ascii="Times New Roman" w:hAnsi="Times New Roman" w:cs="Times New Roman"/>
          <w:color w:val="212121"/>
        </w:rPr>
        <w:t>_______________________</w:t>
      </w:r>
    </w:p>
    <w:p w:rsidR="008C0BD0" w:rsidRPr="008C0BD0" w:rsidRDefault="008C0BD0" w:rsidP="008C0BD0">
      <w:pPr>
        <w:shd w:val="clear" w:color="auto" w:fill="FFFFFF"/>
        <w:rPr>
          <w:rFonts w:ascii="Times New Roman" w:hAnsi="Times New Roman" w:cs="Times New Roman"/>
          <w:color w:val="212121"/>
          <w:sz w:val="21"/>
          <w:szCs w:val="21"/>
        </w:rPr>
      </w:pPr>
      <w:r w:rsidRPr="008C0BD0">
        <w:rPr>
          <w:rFonts w:ascii="Times New Roman" w:hAnsi="Times New Roman" w:cs="Times New Roman"/>
          <w:color w:val="212121"/>
          <w:sz w:val="20"/>
          <w:szCs w:val="20"/>
        </w:rPr>
        <w:t>(дата, подпись)</w:t>
      </w:r>
      <w:bookmarkStart w:id="2" w:name="sub_53"/>
    </w:p>
    <w:p w:rsidR="008C0BD0" w:rsidRPr="008C0BD0" w:rsidRDefault="008C0BD0" w:rsidP="008C0BD0">
      <w:pPr>
        <w:shd w:val="clear" w:color="auto" w:fill="FFFFFF"/>
        <w:jc w:val="right"/>
        <w:rPr>
          <w:rFonts w:ascii="Times New Roman" w:hAnsi="Times New Roman" w:cs="Times New Roman"/>
          <w:color w:val="26282F"/>
          <w:sz w:val="28"/>
          <w:szCs w:val="28"/>
        </w:rPr>
      </w:pPr>
    </w:p>
    <w:p w:rsidR="008C0BD0" w:rsidRPr="008C0BD0" w:rsidRDefault="008C0BD0" w:rsidP="008C0BD0">
      <w:pPr>
        <w:shd w:val="clear" w:color="auto" w:fill="FFFFFF"/>
        <w:jc w:val="right"/>
        <w:rPr>
          <w:rFonts w:ascii="Times New Roman" w:hAnsi="Times New Roman" w:cs="Times New Roman"/>
          <w:color w:val="1A171B"/>
          <w:sz w:val="26"/>
          <w:szCs w:val="26"/>
        </w:rPr>
      </w:pPr>
    </w:p>
    <w:p w:rsidR="008C0BD0" w:rsidRPr="008C0BD0" w:rsidRDefault="008C0BD0" w:rsidP="008C0BD0">
      <w:pPr>
        <w:shd w:val="clear" w:color="auto" w:fill="FFFFFF"/>
        <w:jc w:val="right"/>
        <w:rPr>
          <w:rFonts w:ascii="Times New Roman" w:hAnsi="Times New Roman" w:cs="Times New Roman"/>
          <w:color w:val="1A171B"/>
          <w:sz w:val="26"/>
          <w:szCs w:val="26"/>
        </w:rPr>
      </w:pPr>
    </w:p>
    <w:p w:rsidR="008C0BD0" w:rsidRPr="008C0BD0" w:rsidRDefault="008C0BD0" w:rsidP="008C0BD0">
      <w:pPr>
        <w:shd w:val="clear" w:color="auto" w:fill="FFFFFF"/>
        <w:ind w:left="5245"/>
        <w:jc w:val="right"/>
        <w:rPr>
          <w:rFonts w:ascii="Times New Roman" w:hAnsi="Times New Roman" w:cs="Times New Roman"/>
          <w:color w:val="26282F"/>
          <w:sz w:val="20"/>
          <w:szCs w:val="20"/>
        </w:rPr>
      </w:pPr>
      <w:r w:rsidRPr="008C0BD0">
        <w:rPr>
          <w:rFonts w:ascii="Times New Roman" w:hAnsi="Times New Roman" w:cs="Times New Roman"/>
          <w:color w:val="26282F"/>
          <w:sz w:val="20"/>
          <w:szCs w:val="20"/>
        </w:rPr>
        <w:t>Приложение 2</w:t>
      </w:r>
      <w:bookmarkEnd w:id="2"/>
    </w:p>
    <w:p w:rsidR="008C0BD0" w:rsidRPr="008C0BD0" w:rsidRDefault="008C0BD0" w:rsidP="008C0BD0">
      <w:pPr>
        <w:shd w:val="clear" w:color="auto" w:fill="FFFFFF"/>
        <w:ind w:left="5245"/>
        <w:jc w:val="right"/>
        <w:rPr>
          <w:rFonts w:ascii="Times New Roman" w:hAnsi="Times New Roman" w:cs="Times New Roman"/>
          <w:color w:val="212121"/>
          <w:sz w:val="20"/>
          <w:szCs w:val="20"/>
        </w:rPr>
      </w:pPr>
      <w:r w:rsidRPr="008C0BD0">
        <w:rPr>
          <w:rFonts w:ascii="Times New Roman" w:hAnsi="Times New Roman" w:cs="Times New Roman"/>
          <w:sz w:val="20"/>
          <w:szCs w:val="20"/>
        </w:rPr>
        <w:t>Порядку регистрации и рассмотрения заявления муниципального служащего сельского поселения Новая Балкария о получении разрешения представителя нанимателя  на участие на безвозмездной основе в управлении некоммерческой организацией</w:t>
      </w:r>
      <w:r w:rsidRPr="008C0BD0">
        <w:rPr>
          <w:rFonts w:ascii="Times New Roman" w:hAnsi="Times New Roman" w:cs="Times New Roman"/>
          <w:color w:val="212121"/>
          <w:sz w:val="20"/>
          <w:szCs w:val="20"/>
        </w:rPr>
        <w:t> </w:t>
      </w:r>
    </w:p>
    <w:p w:rsidR="008C0BD0" w:rsidRPr="008C0BD0" w:rsidRDefault="008C0BD0" w:rsidP="008C0BD0">
      <w:pPr>
        <w:shd w:val="clear" w:color="auto" w:fill="FFFFFF"/>
        <w:jc w:val="right"/>
        <w:rPr>
          <w:rFonts w:ascii="Times New Roman" w:hAnsi="Times New Roman" w:cs="Times New Roman"/>
          <w:color w:val="212121"/>
          <w:sz w:val="20"/>
          <w:szCs w:val="20"/>
        </w:rPr>
      </w:pPr>
    </w:p>
    <w:p w:rsidR="008C0BD0" w:rsidRPr="008C0BD0" w:rsidRDefault="008C0BD0" w:rsidP="008C0BD0">
      <w:pPr>
        <w:shd w:val="clear" w:color="auto" w:fill="FFFFFF"/>
        <w:jc w:val="right"/>
        <w:rPr>
          <w:rFonts w:ascii="Times New Roman" w:hAnsi="Times New Roman" w:cs="Times New Roman"/>
          <w:color w:val="212121"/>
          <w:sz w:val="26"/>
          <w:szCs w:val="26"/>
        </w:rPr>
      </w:pPr>
      <w:r w:rsidRPr="008C0BD0">
        <w:rPr>
          <w:rFonts w:ascii="Times New Roman" w:hAnsi="Times New Roman" w:cs="Times New Roman"/>
          <w:color w:val="26282F"/>
          <w:sz w:val="26"/>
          <w:szCs w:val="26"/>
        </w:rPr>
        <w:t>Форма</w:t>
      </w:r>
    </w:p>
    <w:p w:rsidR="008C0BD0" w:rsidRPr="008C0BD0" w:rsidRDefault="008C0BD0" w:rsidP="008C0BD0">
      <w:pPr>
        <w:shd w:val="clear" w:color="auto" w:fill="FFFFFF"/>
        <w:rPr>
          <w:rFonts w:ascii="Times New Roman" w:hAnsi="Times New Roman" w:cs="Times New Roman"/>
          <w:color w:val="212121"/>
          <w:sz w:val="26"/>
          <w:szCs w:val="26"/>
        </w:rPr>
      </w:pPr>
    </w:p>
    <w:p w:rsidR="008C0BD0" w:rsidRPr="008C0BD0" w:rsidRDefault="008C0BD0" w:rsidP="008C0BD0">
      <w:pPr>
        <w:shd w:val="clear" w:color="auto" w:fill="FFFFFF"/>
        <w:jc w:val="center"/>
        <w:rPr>
          <w:rFonts w:ascii="Times New Roman" w:hAnsi="Times New Roman" w:cs="Times New Roman"/>
          <w:color w:val="212121"/>
          <w:sz w:val="26"/>
          <w:szCs w:val="26"/>
        </w:rPr>
      </w:pPr>
      <w:r w:rsidRPr="008C0BD0">
        <w:rPr>
          <w:rFonts w:ascii="Times New Roman" w:hAnsi="Times New Roman" w:cs="Times New Roman"/>
          <w:b/>
          <w:bCs/>
          <w:color w:val="26282F"/>
          <w:sz w:val="26"/>
          <w:szCs w:val="26"/>
        </w:rPr>
        <w:t>Журнал регистрации заявлений об участии на безвозмездной основе</w:t>
      </w:r>
    </w:p>
    <w:p w:rsidR="008C0BD0" w:rsidRPr="008C0BD0" w:rsidRDefault="008C0BD0" w:rsidP="008C0BD0">
      <w:pPr>
        <w:shd w:val="clear" w:color="auto" w:fill="FFFFFF"/>
        <w:jc w:val="center"/>
        <w:rPr>
          <w:rFonts w:ascii="Times New Roman" w:hAnsi="Times New Roman" w:cs="Times New Roman"/>
          <w:color w:val="212121"/>
          <w:sz w:val="26"/>
          <w:szCs w:val="26"/>
        </w:rPr>
      </w:pPr>
      <w:r w:rsidRPr="008C0BD0">
        <w:rPr>
          <w:rFonts w:ascii="Times New Roman" w:hAnsi="Times New Roman" w:cs="Times New Roman"/>
          <w:b/>
          <w:bCs/>
          <w:color w:val="26282F"/>
          <w:sz w:val="26"/>
          <w:szCs w:val="26"/>
        </w:rPr>
        <w:t>в управлении некоммерческой организацией</w:t>
      </w:r>
    </w:p>
    <w:p w:rsidR="008C0BD0" w:rsidRPr="008C0BD0" w:rsidRDefault="008C0BD0" w:rsidP="008C0BD0">
      <w:pPr>
        <w:shd w:val="clear" w:color="auto" w:fill="FFFFFF"/>
        <w:rPr>
          <w:rFonts w:ascii="Times New Roman" w:hAnsi="Times New Roman" w:cs="Times New Roman"/>
          <w:color w:val="212121"/>
          <w:sz w:val="21"/>
          <w:szCs w:val="21"/>
        </w:rPr>
      </w:pPr>
      <w:r w:rsidRPr="008C0BD0">
        <w:rPr>
          <w:rFonts w:ascii="Times New Roman" w:hAnsi="Times New Roman" w:cs="Times New Roman"/>
          <w:color w:val="212121"/>
          <w:sz w:val="21"/>
          <w:szCs w:val="21"/>
        </w:rPr>
        <w:t> </w:t>
      </w:r>
    </w:p>
    <w:tbl>
      <w:tblPr>
        <w:tblW w:w="10843" w:type="dxa"/>
        <w:tblInd w:w="-116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418"/>
        <w:gridCol w:w="1751"/>
        <w:gridCol w:w="2120"/>
        <w:gridCol w:w="2310"/>
        <w:gridCol w:w="1646"/>
        <w:gridCol w:w="1598"/>
      </w:tblGrid>
      <w:tr w:rsidR="008C0BD0" w:rsidRPr="008C0BD0" w:rsidTr="008C0BD0"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C0BD0" w:rsidRPr="008C0BD0" w:rsidRDefault="008C0BD0" w:rsidP="007F3446">
            <w:pPr>
              <w:jc w:val="center"/>
              <w:rPr>
                <w:rFonts w:ascii="Times New Roman" w:hAnsi="Times New Roman" w:cs="Times New Roman"/>
              </w:rPr>
            </w:pPr>
            <w:r w:rsidRPr="008C0BD0">
              <w:rPr>
                <w:rFonts w:ascii="Times New Roman" w:hAnsi="Times New Roman" w:cs="Times New Roman"/>
              </w:rPr>
              <w:t>Номер регистрации заявления</w:t>
            </w:r>
          </w:p>
        </w:tc>
        <w:tc>
          <w:tcPr>
            <w:tcW w:w="17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C0BD0" w:rsidRPr="008C0BD0" w:rsidRDefault="008C0BD0" w:rsidP="007F3446">
            <w:pPr>
              <w:jc w:val="center"/>
              <w:rPr>
                <w:rFonts w:ascii="Times New Roman" w:hAnsi="Times New Roman" w:cs="Times New Roman"/>
              </w:rPr>
            </w:pPr>
            <w:r w:rsidRPr="008C0BD0">
              <w:rPr>
                <w:rFonts w:ascii="Times New Roman" w:hAnsi="Times New Roman" w:cs="Times New Roman"/>
              </w:rPr>
              <w:t>Дата поступления заявления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C0BD0" w:rsidRPr="008C0BD0" w:rsidRDefault="008C0BD0" w:rsidP="007F3446">
            <w:pPr>
              <w:jc w:val="center"/>
              <w:rPr>
                <w:rFonts w:ascii="Times New Roman" w:hAnsi="Times New Roman" w:cs="Times New Roman"/>
              </w:rPr>
            </w:pPr>
            <w:r w:rsidRPr="008C0BD0">
              <w:rPr>
                <w:rFonts w:ascii="Times New Roman" w:hAnsi="Times New Roman" w:cs="Times New Roman"/>
              </w:rPr>
              <w:t>Ф.И.О., должность муниципального служащего, представившего заявление</w:t>
            </w:r>
          </w:p>
        </w:tc>
        <w:tc>
          <w:tcPr>
            <w:tcW w:w="2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C0BD0" w:rsidRPr="008C0BD0" w:rsidRDefault="008C0BD0" w:rsidP="007F3446">
            <w:pPr>
              <w:jc w:val="center"/>
              <w:rPr>
                <w:rFonts w:ascii="Times New Roman" w:hAnsi="Times New Roman" w:cs="Times New Roman"/>
              </w:rPr>
            </w:pPr>
            <w:r w:rsidRPr="008C0BD0">
              <w:rPr>
                <w:rFonts w:ascii="Times New Roman" w:hAnsi="Times New Roman" w:cs="Times New Roman"/>
              </w:rPr>
              <w:t>Наименование организации, в управлении которой планируется участвовать</w:t>
            </w:r>
          </w:p>
        </w:tc>
        <w:tc>
          <w:tcPr>
            <w:tcW w:w="16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C0BD0" w:rsidRPr="008C0BD0" w:rsidRDefault="008C0BD0" w:rsidP="007F3446">
            <w:pPr>
              <w:jc w:val="center"/>
              <w:rPr>
                <w:rFonts w:ascii="Times New Roman" w:hAnsi="Times New Roman" w:cs="Times New Roman"/>
              </w:rPr>
            </w:pPr>
            <w:r w:rsidRPr="008C0BD0">
              <w:rPr>
                <w:rFonts w:ascii="Times New Roman" w:hAnsi="Times New Roman" w:cs="Times New Roman"/>
              </w:rPr>
              <w:t>Наименование органа управления организацией</w:t>
            </w:r>
          </w:p>
        </w:tc>
        <w:tc>
          <w:tcPr>
            <w:tcW w:w="1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C0BD0" w:rsidRPr="008C0BD0" w:rsidRDefault="008C0BD0" w:rsidP="007F3446">
            <w:pPr>
              <w:jc w:val="center"/>
              <w:rPr>
                <w:rFonts w:ascii="Times New Roman" w:hAnsi="Times New Roman" w:cs="Times New Roman"/>
              </w:rPr>
            </w:pPr>
            <w:r w:rsidRPr="008C0BD0">
              <w:rPr>
                <w:rFonts w:ascii="Times New Roman" w:hAnsi="Times New Roman" w:cs="Times New Roman"/>
              </w:rPr>
              <w:t>Решение представителя нанимателя</w:t>
            </w:r>
          </w:p>
        </w:tc>
      </w:tr>
      <w:tr w:rsidR="008C0BD0" w:rsidRPr="008C0BD0" w:rsidTr="008C0BD0"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C0BD0" w:rsidRPr="008C0BD0" w:rsidRDefault="008C0BD0" w:rsidP="007F3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C0BD0" w:rsidRPr="008C0BD0" w:rsidRDefault="008C0BD0" w:rsidP="007F3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C0BD0" w:rsidRPr="008C0BD0" w:rsidRDefault="008C0BD0" w:rsidP="007F3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C0BD0" w:rsidRPr="008C0BD0" w:rsidRDefault="008C0BD0" w:rsidP="007F3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C0BD0" w:rsidRPr="008C0BD0" w:rsidRDefault="008C0BD0" w:rsidP="007F3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C0BD0" w:rsidRPr="008C0BD0" w:rsidRDefault="008C0BD0" w:rsidP="007F3446">
            <w:pPr>
              <w:rPr>
                <w:rFonts w:ascii="Times New Roman" w:hAnsi="Times New Roman" w:cs="Times New Roman"/>
              </w:rPr>
            </w:pPr>
          </w:p>
        </w:tc>
      </w:tr>
      <w:tr w:rsidR="008C0BD0" w:rsidRPr="008C0BD0" w:rsidTr="008C0BD0">
        <w:trPr>
          <w:trHeight w:val="150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C0BD0" w:rsidRPr="008C0BD0" w:rsidRDefault="008C0BD0" w:rsidP="007F3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C0BD0" w:rsidRPr="008C0BD0" w:rsidRDefault="008C0BD0" w:rsidP="007F3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C0BD0" w:rsidRPr="008C0BD0" w:rsidRDefault="008C0BD0" w:rsidP="007F3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C0BD0" w:rsidRPr="008C0BD0" w:rsidRDefault="008C0BD0" w:rsidP="007F3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C0BD0" w:rsidRPr="008C0BD0" w:rsidRDefault="008C0BD0" w:rsidP="007F3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C0BD0" w:rsidRPr="008C0BD0" w:rsidRDefault="008C0BD0" w:rsidP="007F3446">
            <w:pPr>
              <w:rPr>
                <w:rFonts w:ascii="Times New Roman" w:hAnsi="Times New Roman" w:cs="Times New Roman"/>
              </w:rPr>
            </w:pPr>
          </w:p>
        </w:tc>
      </w:tr>
      <w:tr w:rsidR="008C0BD0" w:rsidRPr="008C0BD0" w:rsidTr="008C0BD0"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C0BD0" w:rsidRPr="008C0BD0" w:rsidRDefault="008C0BD0" w:rsidP="007F3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C0BD0" w:rsidRPr="008C0BD0" w:rsidRDefault="008C0BD0" w:rsidP="007F3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C0BD0" w:rsidRPr="008C0BD0" w:rsidRDefault="008C0BD0" w:rsidP="007F3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C0BD0" w:rsidRPr="008C0BD0" w:rsidRDefault="008C0BD0" w:rsidP="007F3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C0BD0" w:rsidRPr="008C0BD0" w:rsidRDefault="008C0BD0" w:rsidP="007F3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C0BD0" w:rsidRPr="008C0BD0" w:rsidRDefault="008C0BD0" w:rsidP="007F3446">
            <w:pPr>
              <w:rPr>
                <w:rFonts w:ascii="Times New Roman" w:hAnsi="Times New Roman" w:cs="Times New Roman"/>
              </w:rPr>
            </w:pPr>
          </w:p>
        </w:tc>
      </w:tr>
      <w:tr w:rsidR="008C0BD0" w:rsidRPr="008C0BD0" w:rsidTr="008C0BD0"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C0BD0" w:rsidRPr="008C0BD0" w:rsidRDefault="008C0BD0" w:rsidP="007F3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C0BD0" w:rsidRPr="008C0BD0" w:rsidRDefault="008C0BD0" w:rsidP="007F3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C0BD0" w:rsidRPr="008C0BD0" w:rsidRDefault="008C0BD0" w:rsidP="007F3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C0BD0" w:rsidRPr="008C0BD0" w:rsidRDefault="008C0BD0" w:rsidP="007F3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C0BD0" w:rsidRPr="008C0BD0" w:rsidRDefault="008C0BD0" w:rsidP="007F3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C0BD0" w:rsidRPr="008C0BD0" w:rsidRDefault="008C0BD0" w:rsidP="007F3446">
            <w:pPr>
              <w:rPr>
                <w:rFonts w:ascii="Times New Roman" w:hAnsi="Times New Roman" w:cs="Times New Roman"/>
              </w:rPr>
            </w:pPr>
          </w:p>
        </w:tc>
      </w:tr>
      <w:tr w:rsidR="008C0BD0" w:rsidRPr="008C0BD0" w:rsidTr="008C0BD0"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C0BD0" w:rsidRPr="008C0BD0" w:rsidRDefault="008C0BD0" w:rsidP="007F3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C0BD0" w:rsidRPr="008C0BD0" w:rsidRDefault="008C0BD0" w:rsidP="007F3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C0BD0" w:rsidRPr="008C0BD0" w:rsidRDefault="008C0BD0" w:rsidP="007F3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C0BD0" w:rsidRPr="008C0BD0" w:rsidRDefault="008C0BD0" w:rsidP="007F3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C0BD0" w:rsidRPr="008C0BD0" w:rsidRDefault="008C0BD0" w:rsidP="007F3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C0BD0" w:rsidRPr="008C0BD0" w:rsidRDefault="008C0BD0" w:rsidP="007F3446">
            <w:pPr>
              <w:rPr>
                <w:rFonts w:ascii="Times New Roman" w:hAnsi="Times New Roman" w:cs="Times New Roman"/>
              </w:rPr>
            </w:pPr>
          </w:p>
        </w:tc>
      </w:tr>
      <w:tr w:rsidR="008C0BD0" w:rsidRPr="008C0BD0" w:rsidTr="008C0BD0"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C0BD0" w:rsidRPr="008C0BD0" w:rsidRDefault="008C0BD0" w:rsidP="007F3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C0BD0" w:rsidRPr="008C0BD0" w:rsidRDefault="008C0BD0" w:rsidP="007F3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C0BD0" w:rsidRPr="008C0BD0" w:rsidRDefault="008C0BD0" w:rsidP="007F3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C0BD0" w:rsidRPr="008C0BD0" w:rsidRDefault="008C0BD0" w:rsidP="007F3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C0BD0" w:rsidRPr="008C0BD0" w:rsidRDefault="008C0BD0" w:rsidP="007F34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C0BD0" w:rsidRPr="008C0BD0" w:rsidRDefault="008C0BD0" w:rsidP="007F3446">
            <w:pPr>
              <w:rPr>
                <w:rFonts w:ascii="Times New Roman" w:hAnsi="Times New Roman" w:cs="Times New Roman"/>
              </w:rPr>
            </w:pPr>
          </w:p>
        </w:tc>
      </w:tr>
    </w:tbl>
    <w:p w:rsidR="008C0BD0" w:rsidRPr="008C0BD0" w:rsidRDefault="008C0BD0" w:rsidP="008C0BD0">
      <w:pPr>
        <w:shd w:val="clear" w:color="auto" w:fill="FFFFFF"/>
        <w:rPr>
          <w:rFonts w:ascii="Times New Roman" w:hAnsi="Times New Roman" w:cs="Times New Roman"/>
          <w:color w:val="212121"/>
          <w:sz w:val="21"/>
          <w:szCs w:val="21"/>
        </w:rPr>
      </w:pPr>
      <w:r w:rsidRPr="008C0BD0">
        <w:rPr>
          <w:rFonts w:ascii="Times New Roman" w:hAnsi="Times New Roman" w:cs="Times New Roman"/>
          <w:color w:val="212121"/>
          <w:sz w:val="21"/>
          <w:szCs w:val="21"/>
        </w:rPr>
        <w:t> </w:t>
      </w:r>
    </w:p>
    <w:p w:rsidR="008C0BD0" w:rsidRPr="008C0BD0" w:rsidRDefault="008C0BD0" w:rsidP="008C0BD0">
      <w:pPr>
        <w:rPr>
          <w:rFonts w:ascii="Times New Roman" w:hAnsi="Times New Roman" w:cs="Times New Roman"/>
          <w:sz w:val="28"/>
        </w:rPr>
      </w:pPr>
    </w:p>
    <w:p w:rsidR="008C0BD0" w:rsidRPr="008C0BD0" w:rsidRDefault="008C0BD0" w:rsidP="008C0BD0">
      <w:pPr>
        <w:rPr>
          <w:rFonts w:ascii="Times New Roman" w:hAnsi="Times New Roman" w:cs="Times New Roman"/>
        </w:rPr>
      </w:pPr>
    </w:p>
    <w:p w:rsidR="008C0BD0" w:rsidRPr="008C0BD0" w:rsidRDefault="008C0BD0" w:rsidP="008C0BD0">
      <w:pPr>
        <w:rPr>
          <w:rFonts w:ascii="Times New Roman" w:hAnsi="Times New Roman" w:cs="Times New Roman"/>
        </w:rPr>
      </w:pPr>
    </w:p>
    <w:p w:rsidR="008C0BD0" w:rsidRPr="008C0BD0" w:rsidRDefault="008C0BD0" w:rsidP="008C0BD0">
      <w:pPr>
        <w:pStyle w:val="a7"/>
        <w:jc w:val="center"/>
      </w:pPr>
    </w:p>
    <w:p w:rsidR="000D0053" w:rsidRPr="008C0BD0" w:rsidRDefault="000D0053" w:rsidP="008C0BD0">
      <w:pPr>
        <w:pStyle w:val="a3"/>
        <w:rPr>
          <w:rFonts w:ascii="Times New Roman" w:hAnsi="Times New Roman"/>
          <w:sz w:val="20"/>
          <w:szCs w:val="20"/>
        </w:rPr>
      </w:pPr>
    </w:p>
    <w:p w:rsidR="000D0053" w:rsidRPr="008C0BD0" w:rsidRDefault="000D0053" w:rsidP="000D0053">
      <w:pPr>
        <w:rPr>
          <w:rFonts w:ascii="Times New Roman" w:hAnsi="Times New Roman" w:cs="Times New Roman"/>
        </w:rPr>
      </w:pPr>
    </w:p>
    <w:p w:rsidR="005A7EF5" w:rsidRPr="008C0BD0" w:rsidRDefault="005A7EF5">
      <w:pPr>
        <w:rPr>
          <w:rFonts w:ascii="Times New Roman" w:hAnsi="Times New Roman" w:cs="Times New Roman"/>
        </w:rPr>
      </w:pPr>
    </w:p>
    <w:sectPr w:rsidR="005A7EF5" w:rsidRPr="008C0BD0" w:rsidSect="00767377">
      <w:pgSz w:w="11906" w:h="16838"/>
      <w:pgMar w:top="567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053"/>
    <w:rsid w:val="000D0053"/>
    <w:rsid w:val="0015375B"/>
    <w:rsid w:val="003858D7"/>
    <w:rsid w:val="005A7EF5"/>
    <w:rsid w:val="00767377"/>
    <w:rsid w:val="00860A95"/>
    <w:rsid w:val="008C0BD0"/>
    <w:rsid w:val="00FF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D005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0D0053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0D0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D0053"/>
    <w:rPr>
      <w:color w:val="0000FF"/>
      <w:u w:val="single"/>
    </w:rPr>
  </w:style>
  <w:style w:type="paragraph" w:styleId="a7">
    <w:name w:val="Body Text"/>
    <w:basedOn w:val="a"/>
    <w:link w:val="a8"/>
    <w:rsid w:val="008C0BD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8C0B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8C0B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53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537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D005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0D0053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0D0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D0053"/>
    <w:rPr>
      <w:color w:val="0000FF"/>
      <w:u w:val="single"/>
    </w:rPr>
  </w:style>
  <w:style w:type="paragraph" w:styleId="a7">
    <w:name w:val="Body Text"/>
    <w:basedOn w:val="a"/>
    <w:link w:val="a8"/>
    <w:rsid w:val="008C0BD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8C0B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8C0B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53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537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5</Pages>
  <Words>1335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7</cp:revision>
  <cp:lastPrinted>2025-08-04T11:29:00Z</cp:lastPrinted>
  <dcterms:created xsi:type="dcterms:W3CDTF">2025-07-01T07:04:00Z</dcterms:created>
  <dcterms:modified xsi:type="dcterms:W3CDTF">2025-08-04T11:32:00Z</dcterms:modified>
</cp:coreProperties>
</file>