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F9" w:rsidRPr="00E81D94" w:rsidRDefault="003856F9" w:rsidP="003856F9">
      <w:pPr>
        <w:ind w:right="-5103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49530</wp:posOffset>
            </wp:positionV>
            <wp:extent cx="537845" cy="482600"/>
            <wp:effectExtent l="0" t="0" r="0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3856F9" w:rsidRPr="00E81D94" w:rsidRDefault="003856F9" w:rsidP="003856F9">
      <w:pPr>
        <w:ind w:right="-5103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>
        <w:rPr>
          <w:b/>
          <w:sz w:val="16"/>
          <w:szCs w:val="16"/>
        </w:rPr>
        <w:t xml:space="preserve"> </w:t>
      </w:r>
    </w:p>
    <w:p w:rsidR="003856F9" w:rsidRPr="00E81D94" w:rsidRDefault="003856F9" w:rsidP="003856F9">
      <w:pPr>
        <w:ind w:right="-5103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</w:t>
      </w:r>
    </w:p>
    <w:p w:rsidR="003856F9" w:rsidRPr="00E81D94" w:rsidRDefault="003856F9" w:rsidP="003856F9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3856F9" w:rsidRPr="00E81D94" w:rsidRDefault="003856F9" w:rsidP="003856F9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3856F9" w:rsidRPr="00A06250" w:rsidRDefault="003856F9" w:rsidP="003856F9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</w:t>
      </w:r>
      <w:r>
        <w:rPr>
          <w:rFonts w:eastAsia="Arial Unicode MS"/>
          <w:b/>
          <w:kern w:val="32"/>
          <w:sz w:val="28"/>
          <w:szCs w:val="28"/>
        </w:rPr>
        <w:t xml:space="preserve">ого поселения Новая Балкария» </w:t>
      </w:r>
      <w:r w:rsidRPr="0060100E">
        <w:rPr>
          <w:rFonts w:eastAsia="Arial Unicode MS"/>
          <w:b/>
          <w:kern w:val="32"/>
          <w:sz w:val="28"/>
          <w:szCs w:val="28"/>
        </w:rPr>
        <w:t>Терского муниципального района Кабардино-Балкарской Республики</w:t>
      </w:r>
    </w:p>
    <w:p w:rsidR="003856F9" w:rsidRPr="004E5552" w:rsidRDefault="003856F9" w:rsidP="003856F9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3856F9" w:rsidRPr="0078021A" w:rsidTr="007329EC">
        <w:trPr>
          <w:trHeight w:val="14"/>
        </w:trPr>
        <w:tc>
          <w:tcPr>
            <w:tcW w:w="10491" w:type="dxa"/>
          </w:tcPr>
          <w:p w:rsidR="003856F9" w:rsidRPr="0078021A" w:rsidRDefault="003856F9" w:rsidP="007329EC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3856F9" w:rsidRPr="00E81D94" w:rsidRDefault="003856F9" w:rsidP="007329EC">
            <w:pPr>
              <w:jc w:val="right"/>
              <w:rPr>
                <w:b/>
              </w:rPr>
            </w:pPr>
          </w:p>
        </w:tc>
      </w:tr>
    </w:tbl>
    <w:p w:rsidR="003856F9" w:rsidRPr="00DD60DB" w:rsidRDefault="00752472" w:rsidP="003856F9">
      <w:pPr>
        <w:rPr>
          <w:b/>
          <w:sz w:val="28"/>
          <w:szCs w:val="28"/>
        </w:rPr>
      </w:pPr>
      <w:r>
        <w:rPr>
          <w:sz w:val="28"/>
          <w:szCs w:val="28"/>
        </w:rPr>
        <w:t>16</w:t>
      </w:r>
      <w:r w:rsidR="003856F9" w:rsidRPr="00DD60DB">
        <w:rPr>
          <w:sz w:val="28"/>
          <w:szCs w:val="28"/>
        </w:rPr>
        <w:t>.</w:t>
      </w:r>
      <w:r w:rsidR="003856F9">
        <w:rPr>
          <w:sz w:val="28"/>
          <w:szCs w:val="28"/>
        </w:rPr>
        <w:t>10.2025</w:t>
      </w:r>
      <w:r w:rsidR="003856F9" w:rsidRPr="00DD60DB">
        <w:rPr>
          <w:sz w:val="28"/>
          <w:szCs w:val="28"/>
        </w:rPr>
        <w:t xml:space="preserve"> г.                           </w:t>
      </w:r>
      <w:r w:rsidR="003856F9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3856F9" w:rsidRPr="00DD60DB">
        <w:rPr>
          <w:b/>
          <w:sz w:val="28"/>
          <w:szCs w:val="28"/>
        </w:rPr>
        <w:t>с.п</w:t>
      </w:r>
      <w:proofErr w:type="spellEnd"/>
      <w:r w:rsidR="003856F9" w:rsidRPr="00DD60DB">
        <w:rPr>
          <w:b/>
          <w:sz w:val="28"/>
          <w:szCs w:val="28"/>
        </w:rPr>
        <w:t>. Новая Балкария</w:t>
      </w:r>
    </w:p>
    <w:p w:rsidR="003856F9" w:rsidRDefault="003856F9" w:rsidP="003856F9">
      <w:pPr>
        <w:rPr>
          <w:b/>
          <w:sz w:val="28"/>
          <w:szCs w:val="28"/>
        </w:rPr>
      </w:pPr>
    </w:p>
    <w:p w:rsidR="003856F9" w:rsidRDefault="003856F9" w:rsidP="003856F9">
      <w:pPr>
        <w:pStyle w:val="a3"/>
        <w:jc w:val="center"/>
        <w:rPr>
          <w:b/>
        </w:rPr>
      </w:pPr>
      <w:r w:rsidRPr="00D837D5">
        <w:rPr>
          <w:b/>
        </w:rPr>
        <w:t>ПОСТАНОВЛЕНИЕ     №</w:t>
      </w:r>
      <w:r w:rsidR="00752472">
        <w:rPr>
          <w:b/>
        </w:rPr>
        <w:t>30</w:t>
      </w:r>
      <w:r>
        <w:rPr>
          <w:b/>
        </w:rPr>
        <w:t>-П</w:t>
      </w:r>
    </w:p>
    <w:p w:rsidR="003856F9" w:rsidRPr="00D837D5" w:rsidRDefault="003856F9" w:rsidP="003856F9">
      <w:pPr>
        <w:pStyle w:val="a3"/>
        <w:jc w:val="center"/>
        <w:rPr>
          <w:b/>
        </w:rPr>
      </w:pPr>
      <w:r w:rsidRPr="00D837D5">
        <w:rPr>
          <w:b/>
        </w:rPr>
        <w:t xml:space="preserve">ПОСТАНОВЛЕНЭ   </w:t>
      </w:r>
      <w:r>
        <w:rPr>
          <w:b/>
        </w:rPr>
        <w:t xml:space="preserve">     </w:t>
      </w:r>
      <w:r w:rsidRPr="00D837D5">
        <w:rPr>
          <w:b/>
        </w:rPr>
        <w:t>№</w:t>
      </w:r>
      <w:r w:rsidR="00752472">
        <w:rPr>
          <w:b/>
        </w:rPr>
        <w:t>30</w:t>
      </w:r>
      <w:r>
        <w:rPr>
          <w:b/>
        </w:rPr>
        <w:t>-П</w:t>
      </w:r>
    </w:p>
    <w:p w:rsidR="003856F9" w:rsidRDefault="003856F9" w:rsidP="003856F9">
      <w:pPr>
        <w:pStyle w:val="a3"/>
        <w:tabs>
          <w:tab w:val="left" w:pos="6237"/>
        </w:tabs>
        <w:jc w:val="center"/>
        <w:rPr>
          <w:b/>
        </w:rPr>
      </w:pPr>
      <w:r>
        <w:rPr>
          <w:b/>
        </w:rPr>
        <w:t>БЕГИМ                            №</w:t>
      </w:r>
      <w:r w:rsidR="00752472">
        <w:rPr>
          <w:b/>
        </w:rPr>
        <w:t>30</w:t>
      </w:r>
      <w:r>
        <w:rPr>
          <w:b/>
        </w:rPr>
        <w:t xml:space="preserve">-П </w:t>
      </w:r>
    </w:p>
    <w:p w:rsidR="003856F9" w:rsidRPr="003856F9" w:rsidRDefault="003856F9" w:rsidP="003856F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856F9" w:rsidRPr="003856F9" w:rsidTr="007329EC">
        <w:trPr>
          <w:trHeight w:val="7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56F9" w:rsidRPr="003856F9" w:rsidRDefault="003856F9" w:rsidP="007329EC">
            <w:pPr>
              <w:jc w:val="center"/>
              <w:rPr>
                <w:b/>
                <w:sz w:val="28"/>
                <w:szCs w:val="28"/>
              </w:rPr>
            </w:pPr>
            <w:r w:rsidRPr="003856F9">
              <w:rPr>
                <w:b/>
                <w:sz w:val="28"/>
                <w:szCs w:val="28"/>
              </w:rPr>
              <w:t xml:space="preserve">Об утверждении плана мероприятий по профилактике </w:t>
            </w:r>
          </w:p>
          <w:p w:rsidR="003856F9" w:rsidRPr="003856F9" w:rsidRDefault="003856F9" w:rsidP="007329EC">
            <w:pPr>
              <w:jc w:val="center"/>
              <w:rPr>
                <w:b/>
                <w:sz w:val="28"/>
                <w:szCs w:val="28"/>
              </w:rPr>
            </w:pPr>
            <w:r w:rsidRPr="003856F9">
              <w:rPr>
                <w:b/>
                <w:sz w:val="28"/>
                <w:szCs w:val="28"/>
              </w:rPr>
              <w:t xml:space="preserve">на территории сельского поселения </w:t>
            </w:r>
            <w:r>
              <w:rPr>
                <w:b/>
                <w:sz w:val="28"/>
                <w:szCs w:val="28"/>
              </w:rPr>
              <w:t>Новая Балкария</w:t>
            </w:r>
            <w:r w:rsidRPr="003856F9">
              <w:rPr>
                <w:b/>
                <w:sz w:val="28"/>
                <w:szCs w:val="28"/>
              </w:rPr>
              <w:t xml:space="preserve"> инфекций, передающихся иксодовыми клещами </w:t>
            </w:r>
          </w:p>
        </w:tc>
      </w:tr>
    </w:tbl>
    <w:p w:rsidR="003856F9" w:rsidRPr="003C5C97" w:rsidRDefault="003856F9" w:rsidP="003856F9">
      <w:pPr>
        <w:pStyle w:val="msonormalcxspmiddle"/>
        <w:ind w:firstLine="708"/>
        <w:jc w:val="both"/>
        <w:rPr>
          <w:sz w:val="28"/>
          <w:szCs w:val="28"/>
        </w:rPr>
      </w:pPr>
      <w:r w:rsidRPr="003C5C9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период приближения </w:t>
      </w:r>
      <w:r w:rsidRPr="003C5C97">
        <w:rPr>
          <w:sz w:val="28"/>
          <w:szCs w:val="28"/>
        </w:rPr>
        <w:t>сезона активности клещей и в целях координации деятельности в период активности клещей в соответствии с Федеральным законом от 30.03.1999г. № 52-ФЗ «О санитарно-эпидемиологическом благополучии населения, руководствуясь требованиями СП 3.1.3310-15 «Профилактика инфекций, п</w:t>
      </w:r>
      <w:r>
        <w:rPr>
          <w:sz w:val="28"/>
          <w:szCs w:val="28"/>
        </w:rPr>
        <w:t xml:space="preserve">ередающихся иксодовыми клещами» </w:t>
      </w:r>
      <w:r w:rsidRPr="003C5C97">
        <w:rPr>
          <w:sz w:val="28"/>
          <w:szCs w:val="28"/>
        </w:rPr>
        <w:t>ПОСТАНОВЛЯЮ:</w:t>
      </w:r>
    </w:p>
    <w:p w:rsidR="003856F9" w:rsidRDefault="003856F9" w:rsidP="003856F9">
      <w:pPr>
        <w:pStyle w:val="msonormalcxspmiddl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C5C97">
        <w:rPr>
          <w:sz w:val="28"/>
          <w:szCs w:val="28"/>
        </w:rPr>
        <w:t xml:space="preserve"> Утвердить прилагаемый план мероприятий по профилактике на территории сельского поселения</w:t>
      </w:r>
      <w:r>
        <w:rPr>
          <w:sz w:val="28"/>
          <w:szCs w:val="28"/>
        </w:rPr>
        <w:t xml:space="preserve"> Новая Балкария Терского</w:t>
      </w:r>
      <w:r w:rsidRPr="003C5C97">
        <w:rPr>
          <w:sz w:val="28"/>
          <w:szCs w:val="28"/>
        </w:rPr>
        <w:t xml:space="preserve"> муниципального района инфекций, передающихся иксодовыми клещами</w:t>
      </w:r>
      <w:r>
        <w:rPr>
          <w:sz w:val="28"/>
          <w:szCs w:val="28"/>
        </w:rPr>
        <w:t>.</w:t>
      </w:r>
    </w:p>
    <w:p w:rsidR="003856F9" w:rsidRPr="00557D27" w:rsidRDefault="003856F9" w:rsidP="003856F9">
      <w:pPr>
        <w:pStyle w:val="msonormalcxspmiddl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C5C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557D27">
        <w:rPr>
          <w:sz w:val="28"/>
          <w:szCs w:val="28"/>
        </w:rPr>
        <w:t xml:space="preserve">Постановление в порядке, предусмотренном Уставом сельского поселения </w:t>
      </w:r>
      <w:r>
        <w:rPr>
          <w:sz w:val="28"/>
          <w:szCs w:val="28"/>
        </w:rPr>
        <w:t>Новая Балкария</w:t>
      </w:r>
      <w:r w:rsidRPr="00557D27">
        <w:rPr>
          <w:sz w:val="28"/>
          <w:szCs w:val="28"/>
        </w:rPr>
        <w:t xml:space="preserve"> с одновременным размещением на официальном сайте </w:t>
      </w:r>
      <w:r>
        <w:rPr>
          <w:sz w:val="28"/>
          <w:szCs w:val="28"/>
        </w:rPr>
        <w:t>М</w:t>
      </w:r>
      <w:r w:rsidRPr="00557D27">
        <w:rPr>
          <w:sz w:val="28"/>
          <w:szCs w:val="28"/>
        </w:rPr>
        <w:t xml:space="preserve">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557D27">
        <w:rPr>
          <w:sz w:val="28"/>
          <w:szCs w:val="28"/>
        </w:rPr>
        <w:t xml:space="preserve"> </w:t>
      </w:r>
      <w:r w:rsidRPr="009121ED">
        <w:rPr>
          <w:sz w:val="28"/>
          <w:szCs w:val="28"/>
        </w:rPr>
        <w:t>Терского муниципального района КБР https:// //adm-nbalkaria.ru</w:t>
      </w:r>
    </w:p>
    <w:p w:rsidR="003856F9" w:rsidRDefault="003856F9" w:rsidP="003856F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3856F9" w:rsidRDefault="003856F9" w:rsidP="003856F9">
      <w:pPr>
        <w:ind w:firstLine="709"/>
        <w:jc w:val="both"/>
        <w:rPr>
          <w:sz w:val="28"/>
        </w:rPr>
      </w:pPr>
    </w:p>
    <w:p w:rsidR="003856F9" w:rsidRDefault="003856F9" w:rsidP="003856F9">
      <w:pPr>
        <w:ind w:firstLine="709"/>
        <w:jc w:val="both"/>
        <w:rPr>
          <w:sz w:val="28"/>
        </w:rPr>
      </w:pPr>
    </w:p>
    <w:p w:rsidR="003856F9" w:rsidRPr="003F14B6" w:rsidRDefault="003856F9" w:rsidP="003856F9">
      <w:pPr>
        <w:suppressAutoHyphens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F14B6">
        <w:rPr>
          <w:sz w:val="28"/>
          <w:szCs w:val="28"/>
        </w:rPr>
        <w:t>Глава сельского поселения Новая Балкария</w:t>
      </w:r>
    </w:p>
    <w:p w:rsidR="003856F9" w:rsidRDefault="003B0B16" w:rsidP="003B0B16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56F9" w:rsidRPr="003F14B6">
        <w:rPr>
          <w:sz w:val="28"/>
          <w:szCs w:val="28"/>
        </w:rPr>
        <w:t xml:space="preserve">Терского муниципального района </w:t>
      </w:r>
      <w:r w:rsidR="003856F9">
        <w:rPr>
          <w:sz w:val="28"/>
          <w:szCs w:val="28"/>
        </w:rPr>
        <w:t xml:space="preserve">КБР                           </w:t>
      </w:r>
      <w:r>
        <w:rPr>
          <w:sz w:val="28"/>
          <w:szCs w:val="28"/>
        </w:rPr>
        <w:t xml:space="preserve">                 </w:t>
      </w:r>
      <w:r w:rsidR="003856F9" w:rsidRPr="003F14B6">
        <w:rPr>
          <w:sz w:val="28"/>
          <w:szCs w:val="28"/>
        </w:rPr>
        <w:t xml:space="preserve">Н.М. </w:t>
      </w:r>
      <w:proofErr w:type="spellStart"/>
      <w:r w:rsidR="003856F9" w:rsidRPr="003F14B6">
        <w:rPr>
          <w:sz w:val="28"/>
          <w:szCs w:val="28"/>
        </w:rPr>
        <w:t>Чепкенчиев</w:t>
      </w:r>
      <w:proofErr w:type="spellEnd"/>
    </w:p>
    <w:p w:rsidR="003856F9" w:rsidRDefault="003856F9" w:rsidP="003856F9">
      <w:pPr>
        <w:suppressAutoHyphens/>
        <w:ind w:firstLine="709"/>
        <w:rPr>
          <w:sz w:val="28"/>
          <w:szCs w:val="28"/>
        </w:rPr>
      </w:pPr>
    </w:p>
    <w:p w:rsidR="003856F9" w:rsidRDefault="003856F9" w:rsidP="003856F9">
      <w:pPr>
        <w:ind w:left="-567"/>
        <w:rPr>
          <w:sz w:val="28"/>
          <w:szCs w:val="28"/>
        </w:rPr>
        <w:sectPr w:rsidR="003856F9" w:rsidSect="004425BA">
          <w:pgSz w:w="11906" w:h="16838"/>
          <w:pgMar w:top="426" w:right="567" w:bottom="1134" w:left="1134" w:header="709" w:footer="709" w:gutter="0"/>
          <w:cols w:space="708"/>
          <w:docGrid w:linePitch="360"/>
        </w:sectPr>
      </w:pPr>
    </w:p>
    <w:p w:rsidR="003856F9" w:rsidRPr="003A119F" w:rsidRDefault="003856F9" w:rsidP="003856F9">
      <w:pPr>
        <w:ind w:firstLine="6096"/>
        <w:jc w:val="right"/>
        <w:rPr>
          <w:sz w:val="22"/>
          <w:szCs w:val="22"/>
        </w:rPr>
      </w:pPr>
      <w:r w:rsidRPr="003A119F">
        <w:rPr>
          <w:sz w:val="22"/>
          <w:szCs w:val="22"/>
        </w:rPr>
        <w:lastRenderedPageBreak/>
        <w:t>Приложение№ 1</w:t>
      </w:r>
    </w:p>
    <w:p w:rsidR="003856F9" w:rsidRPr="003A119F" w:rsidRDefault="003856F9" w:rsidP="003856F9">
      <w:pPr>
        <w:ind w:firstLine="6096"/>
        <w:jc w:val="right"/>
        <w:rPr>
          <w:sz w:val="22"/>
          <w:szCs w:val="22"/>
        </w:rPr>
      </w:pPr>
      <w:r w:rsidRPr="003A119F">
        <w:rPr>
          <w:sz w:val="22"/>
          <w:szCs w:val="22"/>
        </w:rPr>
        <w:t>к постановлению администрации</w:t>
      </w:r>
    </w:p>
    <w:p w:rsidR="003856F9" w:rsidRPr="003A119F" w:rsidRDefault="003856F9" w:rsidP="003856F9">
      <w:pPr>
        <w:ind w:firstLine="6096"/>
        <w:jc w:val="right"/>
        <w:rPr>
          <w:sz w:val="22"/>
          <w:szCs w:val="22"/>
        </w:rPr>
      </w:pPr>
      <w:r w:rsidRPr="003A119F">
        <w:rPr>
          <w:sz w:val="22"/>
          <w:szCs w:val="22"/>
        </w:rPr>
        <w:t>сельского поселения</w:t>
      </w:r>
      <w:r>
        <w:rPr>
          <w:sz w:val="22"/>
          <w:szCs w:val="22"/>
        </w:rPr>
        <w:t xml:space="preserve"> Новая Балкария</w:t>
      </w:r>
      <w:r w:rsidRPr="003A119F">
        <w:rPr>
          <w:sz w:val="22"/>
          <w:szCs w:val="22"/>
        </w:rPr>
        <w:t xml:space="preserve"> </w:t>
      </w:r>
    </w:p>
    <w:p w:rsidR="003856F9" w:rsidRPr="003A119F" w:rsidRDefault="00752472" w:rsidP="003856F9">
      <w:pPr>
        <w:ind w:firstLine="6096"/>
        <w:jc w:val="right"/>
        <w:rPr>
          <w:sz w:val="22"/>
          <w:szCs w:val="22"/>
        </w:rPr>
      </w:pPr>
      <w:r>
        <w:rPr>
          <w:sz w:val="22"/>
          <w:szCs w:val="22"/>
        </w:rPr>
        <w:t>от 16</w:t>
      </w:r>
      <w:r w:rsidR="00DF7A16">
        <w:rPr>
          <w:sz w:val="22"/>
          <w:szCs w:val="22"/>
        </w:rPr>
        <w:t>.10</w:t>
      </w:r>
      <w:r w:rsidR="003856F9">
        <w:rPr>
          <w:sz w:val="22"/>
          <w:szCs w:val="22"/>
        </w:rPr>
        <w:t>.</w:t>
      </w:r>
      <w:r w:rsidR="003856F9" w:rsidRPr="003A119F">
        <w:rPr>
          <w:sz w:val="22"/>
          <w:szCs w:val="22"/>
        </w:rPr>
        <w:t xml:space="preserve">2025г. № </w:t>
      </w:r>
      <w:r>
        <w:rPr>
          <w:sz w:val="22"/>
          <w:szCs w:val="22"/>
        </w:rPr>
        <w:t>30</w:t>
      </w:r>
    </w:p>
    <w:p w:rsidR="003856F9" w:rsidRPr="003A119F" w:rsidRDefault="003856F9" w:rsidP="003856F9">
      <w:pPr>
        <w:rPr>
          <w:sz w:val="28"/>
          <w:szCs w:val="28"/>
        </w:rPr>
      </w:pPr>
    </w:p>
    <w:p w:rsidR="003856F9" w:rsidRPr="003A119F" w:rsidRDefault="003856F9" w:rsidP="003856F9">
      <w:pPr>
        <w:jc w:val="center"/>
        <w:rPr>
          <w:b/>
          <w:sz w:val="28"/>
          <w:szCs w:val="28"/>
        </w:rPr>
      </w:pPr>
      <w:r w:rsidRPr="003A119F">
        <w:rPr>
          <w:b/>
          <w:sz w:val="28"/>
          <w:szCs w:val="28"/>
        </w:rPr>
        <w:t>Оперативный план</w:t>
      </w:r>
    </w:p>
    <w:p w:rsidR="003856F9" w:rsidRPr="003A119F" w:rsidRDefault="003856F9" w:rsidP="003856F9">
      <w:pPr>
        <w:jc w:val="center"/>
        <w:rPr>
          <w:b/>
          <w:sz w:val="28"/>
          <w:szCs w:val="28"/>
        </w:rPr>
      </w:pPr>
      <w:r w:rsidRPr="003A119F">
        <w:rPr>
          <w:sz w:val="28"/>
          <w:szCs w:val="28"/>
        </w:rPr>
        <w:t>мероприятий по профилактике образования инфекций, п</w:t>
      </w:r>
      <w:r>
        <w:rPr>
          <w:sz w:val="28"/>
          <w:szCs w:val="28"/>
        </w:rPr>
        <w:t>ередающихся иксодовыми клещами</w:t>
      </w:r>
      <w:r w:rsidRPr="003A119F">
        <w:rPr>
          <w:sz w:val="28"/>
          <w:szCs w:val="28"/>
        </w:rPr>
        <w:t xml:space="preserve"> на территории сельского поселения</w:t>
      </w:r>
      <w:r>
        <w:rPr>
          <w:sz w:val="28"/>
          <w:szCs w:val="28"/>
        </w:rPr>
        <w:t xml:space="preserve"> Новая Балкария</w:t>
      </w:r>
    </w:p>
    <w:p w:rsidR="003856F9" w:rsidRPr="003A119F" w:rsidRDefault="003856F9" w:rsidP="003856F9">
      <w:pPr>
        <w:jc w:val="center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"/>
        <w:gridCol w:w="4210"/>
        <w:gridCol w:w="2097"/>
        <w:gridCol w:w="2263"/>
      </w:tblGrid>
      <w:tr w:rsidR="003856F9" w:rsidRPr="003A119F" w:rsidTr="007329EC">
        <w:tc>
          <w:tcPr>
            <w:tcW w:w="1001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 xml:space="preserve">№ </w:t>
            </w:r>
            <w:proofErr w:type="spellStart"/>
            <w:r w:rsidRPr="003A119F">
              <w:rPr>
                <w:sz w:val="28"/>
                <w:szCs w:val="28"/>
              </w:rPr>
              <w:t>п.п</w:t>
            </w:r>
            <w:proofErr w:type="spellEnd"/>
            <w:r w:rsidRPr="003A119F">
              <w:rPr>
                <w:sz w:val="28"/>
                <w:szCs w:val="28"/>
              </w:rPr>
              <w:t>.</w:t>
            </w:r>
          </w:p>
        </w:tc>
        <w:tc>
          <w:tcPr>
            <w:tcW w:w="4210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Наименование предприятий</w:t>
            </w:r>
          </w:p>
        </w:tc>
        <w:tc>
          <w:tcPr>
            <w:tcW w:w="2097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263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3856F9" w:rsidRPr="003A119F" w:rsidTr="007329EC">
        <w:trPr>
          <w:trHeight w:val="1575"/>
        </w:trPr>
        <w:tc>
          <w:tcPr>
            <w:tcW w:w="1001" w:type="dxa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1.</w:t>
            </w:r>
          </w:p>
        </w:tc>
        <w:tc>
          <w:tcPr>
            <w:tcW w:w="4210" w:type="dxa"/>
          </w:tcPr>
          <w:p w:rsidR="003856F9" w:rsidRPr="003A119F" w:rsidRDefault="003856F9" w:rsidP="003856F9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Обследование территорий поселен</w:t>
            </w:r>
            <w:r>
              <w:rPr>
                <w:sz w:val="28"/>
                <w:szCs w:val="28"/>
              </w:rPr>
              <w:t>ия на</w:t>
            </w:r>
            <w:r w:rsidRPr="003A119F">
              <w:rPr>
                <w:sz w:val="28"/>
                <w:szCs w:val="28"/>
              </w:rPr>
              <w:t xml:space="preserve"> предмет </w:t>
            </w:r>
            <w:proofErr w:type="gramStart"/>
            <w:r w:rsidRPr="003A119F">
              <w:rPr>
                <w:sz w:val="28"/>
                <w:szCs w:val="28"/>
              </w:rPr>
              <w:t>определения мест наибольшей вероятности распространения иксодовых клещей</w:t>
            </w:r>
            <w:proofErr w:type="gramEnd"/>
          </w:p>
        </w:tc>
        <w:tc>
          <w:tcPr>
            <w:tcW w:w="2097" w:type="dxa"/>
          </w:tcPr>
          <w:p w:rsidR="003856F9" w:rsidRPr="003A119F" w:rsidRDefault="003856F9" w:rsidP="003856F9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 xml:space="preserve">В период </w:t>
            </w:r>
            <w:proofErr w:type="spellStart"/>
            <w:r w:rsidRPr="003A119F">
              <w:rPr>
                <w:sz w:val="28"/>
                <w:szCs w:val="28"/>
              </w:rPr>
              <w:t>эпидсезона</w:t>
            </w:r>
            <w:proofErr w:type="spellEnd"/>
          </w:p>
        </w:tc>
        <w:tc>
          <w:tcPr>
            <w:tcW w:w="2263" w:type="dxa"/>
          </w:tcPr>
          <w:p w:rsidR="003856F9" w:rsidRPr="003A119F" w:rsidRDefault="003856F9" w:rsidP="00385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 Новая Балкария</w:t>
            </w:r>
          </w:p>
        </w:tc>
      </w:tr>
      <w:tr w:rsidR="003856F9" w:rsidRPr="003A119F" w:rsidTr="007329EC">
        <w:tc>
          <w:tcPr>
            <w:tcW w:w="1001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2</w:t>
            </w:r>
          </w:p>
        </w:tc>
        <w:tc>
          <w:tcPr>
            <w:tcW w:w="4210" w:type="dxa"/>
            <w:shd w:val="clear" w:color="auto" w:fill="auto"/>
          </w:tcPr>
          <w:p w:rsidR="003856F9" w:rsidRPr="003A119F" w:rsidRDefault="003856F9" w:rsidP="003856F9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Ликвидация самопроизвольных свалок мусора</w:t>
            </w:r>
          </w:p>
        </w:tc>
        <w:tc>
          <w:tcPr>
            <w:tcW w:w="2097" w:type="dxa"/>
            <w:shd w:val="clear" w:color="auto" w:fill="auto"/>
          </w:tcPr>
          <w:p w:rsidR="003856F9" w:rsidRPr="003A119F" w:rsidRDefault="003856F9" w:rsidP="003856F9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 xml:space="preserve">В период </w:t>
            </w:r>
            <w:proofErr w:type="spellStart"/>
            <w:r w:rsidRPr="003A119F">
              <w:rPr>
                <w:sz w:val="28"/>
                <w:szCs w:val="28"/>
              </w:rPr>
              <w:t>эпидсезона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3856F9" w:rsidRDefault="003856F9" w:rsidP="003856F9">
            <w:r w:rsidRPr="0077248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Новая Балкария</w:t>
            </w:r>
          </w:p>
        </w:tc>
      </w:tr>
      <w:tr w:rsidR="003856F9" w:rsidRPr="003A119F" w:rsidTr="007329EC">
        <w:tc>
          <w:tcPr>
            <w:tcW w:w="1001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3</w:t>
            </w:r>
          </w:p>
          <w:p w:rsidR="003856F9" w:rsidRPr="003A119F" w:rsidRDefault="003856F9" w:rsidP="007329EC">
            <w:pPr>
              <w:rPr>
                <w:sz w:val="28"/>
                <w:szCs w:val="28"/>
              </w:rPr>
            </w:pPr>
          </w:p>
        </w:tc>
        <w:tc>
          <w:tcPr>
            <w:tcW w:w="4210" w:type="dxa"/>
            <w:shd w:val="clear" w:color="auto" w:fill="auto"/>
          </w:tcPr>
          <w:p w:rsidR="003856F9" w:rsidRPr="003A119F" w:rsidRDefault="003856F9" w:rsidP="007329EC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 xml:space="preserve">Уход и содержание территорий организаций, участков, включая стрижку газонов, уборку листвы и сухой травы, хозяйственного и бытового мусора </w:t>
            </w:r>
          </w:p>
        </w:tc>
        <w:tc>
          <w:tcPr>
            <w:tcW w:w="2097" w:type="dxa"/>
            <w:shd w:val="clear" w:color="auto" w:fill="auto"/>
          </w:tcPr>
          <w:p w:rsidR="003856F9" w:rsidRPr="003A119F" w:rsidRDefault="003856F9" w:rsidP="007329EC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Постоянно</w:t>
            </w:r>
          </w:p>
        </w:tc>
        <w:tc>
          <w:tcPr>
            <w:tcW w:w="2263" w:type="dxa"/>
            <w:shd w:val="clear" w:color="auto" w:fill="auto"/>
          </w:tcPr>
          <w:p w:rsidR="003856F9" w:rsidRDefault="003856F9" w:rsidP="007329EC">
            <w:r w:rsidRPr="0077248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Новая Балкария</w:t>
            </w:r>
          </w:p>
        </w:tc>
      </w:tr>
      <w:tr w:rsidR="003856F9" w:rsidRPr="003A119F" w:rsidTr="007329EC">
        <w:tc>
          <w:tcPr>
            <w:tcW w:w="1001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4.</w:t>
            </w:r>
          </w:p>
        </w:tc>
        <w:tc>
          <w:tcPr>
            <w:tcW w:w="4210" w:type="dxa"/>
            <w:shd w:val="clear" w:color="auto" w:fill="auto"/>
          </w:tcPr>
          <w:p w:rsidR="003856F9" w:rsidRPr="003A119F" w:rsidRDefault="003856F9" w:rsidP="007329EC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Благоустройство территорий населенных пунктов, парков, скверов, мест</w:t>
            </w:r>
            <w:r>
              <w:rPr>
                <w:sz w:val="28"/>
                <w:szCs w:val="28"/>
              </w:rPr>
              <w:t xml:space="preserve"> массового отдыха и пребывания </w:t>
            </w:r>
            <w:r w:rsidRPr="003A119F">
              <w:rPr>
                <w:sz w:val="28"/>
                <w:szCs w:val="28"/>
              </w:rPr>
              <w:t>населения.</w:t>
            </w:r>
          </w:p>
        </w:tc>
        <w:tc>
          <w:tcPr>
            <w:tcW w:w="2097" w:type="dxa"/>
            <w:shd w:val="clear" w:color="auto" w:fill="auto"/>
          </w:tcPr>
          <w:p w:rsidR="003856F9" w:rsidRPr="003A119F" w:rsidRDefault="003856F9" w:rsidP="007329EC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Постоянно</w:t>
            </w:r>
          </w:p>
        </w:tc>
        <w:tc>
          <w:tcPr>
            <w:tcW w:w="2263" w:type="dxa"/>
            <w:shd w:val="clear" w:color="auto" w:fill="auto"/>
          </w:tcPr>
          <w:p w:rsidR="003856F9" w:rsidRDefault="003856F9" w:rsidP="007329EC">
            <w:r w:rsidRPr="0077248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Новая Балкария</w:t>
            </w:r>
          </w:p>
        </w:tc>
      </w:tr>
      <w:tr w:rsidR="003856F9" w:rsidRPr="003A119F" w:rsidTr="007329EC">
        <w:tc>
          <w:tcPr>
            <w:tcW w:w="1001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5.</w:t>
            </w:r>
          </w:p>
        </w:tc>
        <w:tc>
          <w:tcPr>
            <w:tcW w:w="4210" w:type="dxa"/>
            <w:shd w:val="clear" w:color="auto" w:fill="auto"/>
          </w:tcPr>
          <w:p w:rsidR="003856F9" w:rsidRPr="003A119F" w:rsidRDefault="003856F9" w:rsidP="007329EC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Организация информирования населения о профилактике инфекций, передающихся иксодовыми клещами, их клиническими проявлениями, условиями заражения и средствами индивидуальной защиты.</w:t>
            </w:r>
          </w:p>
        </w:tc>
        <w:tc>
          <w:tcPr>
            <w:tcW w:w="2097" w:type="dxa"/>
            <w:shd w:val="clear" w:color="auto" w:fill="auto"/>
          </w:tcPr>
          <w:p w:rsidR="003856F9" w:rsidRPr="003A119F" w:rsidRDefault="003856F9" w:rsidP="007329EC">
            <w:pPr>
              <w:rPr>
                <w:sz w:val="28"/>
                <w:szCs w:val="28"/>
              </w:rPr>
            </w:pPr>
          </w:p>
          <w:p w:rsidR="003856F9" w:rsidRPr="003A119F" w:rsidRDefault="003856F9" w:rsidP="007329EC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 xml:space="preserve">В период </w:t>
            </w:r>
            <w:proofErr w:type="spellStart"/>
            <w:r w:rsidRPr="003A119F">
              <w:rPr>
                <w:sz w:val="28"/>
                <w:szCs w:val="28"/>
              </w:rPr>
              <w:t>эпидсезона</w:t>
            </w:r>
            <w:proofErr w:type="spellEnd"/>
          </w:p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shd w:val="clear" w:color="auto" w:fill="auto"/>
          </w:tcPr>
          <w:p w:rsidR="003856F9" w:rsidRDefault="003856F9" w:rsidP="007329EC">
            <w:r w:rsidRPr="0077248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Новая Балкария</w:t>
            </w:r>
          </w:p>
        </w:tc>
      </w:tr>
      <w:tr w:rsidR="003856F9" w:rsidRPr="003A119F" w:rsidTr="007329EC">
        <w:tc>
          <w:tcPr>
            <w:tcW w:w="1001" w:type="dxa"/>
            <w:shd w:val="clear" w:color="auto" w:fill="auto"/>
          </w:tcPr>
          <w:p w:rsidR="003856F9" w:rsidRPr="003A119F" w:rsidRDefault="003856F9" w:rsidP="007329EC">
            <w:pPr>
              <w:jc w:val="center"/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6.</w:t>
            </w:r>
          </w:p>
        </w:tc>
        <w:tc>
          <w:tcPr>
            <w:tcW w:w="4210" w:type="dxa"/>
            <w:shd w:val="clear" w:color="auto" w:fill="auto"/>
          </w:tcPr>
          <w:p w:rsidR="003856F9" w:rsidRPr="003A119F" w:rsidRDefault="003856F9" w:rsidP="007329EC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>Направление информации юридическим лицам, индивидуальным предпринимателям, занимающихся торговой деятельностью, о необходимости запаса эффективных средств индивидуаль</w:t>
            </w:r>
            <w:r>
              <w:rPr>
                <w:sz w:val="28"/>
                <w:szCs w:val="28"/>
              </w:rPr>
              <w:t>ной защиты от</w:t>
            </w:r>
            <w:r w:rsidRPr="003A119F">
              <w:rPr>
                <w:sz w:val="28"/>
                <w:szCs w:val="28"/>
              </w:rPr>
              <w:t xml:space="preserve"> иксодовых клещей в доступной продаже </w:t>
            </w:r>
          </w:p>
        </w:tc>
        <w:tc>
          <w:tcPr>
            <w:tcW w:w="2097" w:type="dxa"/>
            <w:shd w:val="clear" w:color="auto" w:fill="auto"/>
          </w:tcPr>
          <w:p w:rsidR="003856F9" w:rsidRPr="003A119F" w:rsidRDefault="003856F9" w:rsidP="007329EC">
            <w:pPr>
              <w:rPr>
                <w:sz w:val="28"/>
                <w:szCs w:val="28"/>
              </w:rPr>
            </w:pPr>
            <w:r w:rsidRPr="003A119F">
              <w:rPr>
                <w:sz w:val="28"/>
                <w:szCs w:val="28"/>
              </w:rPr>
              <w:t xml:space="preserve">В период </w:t>
            </w:r>
            <w:proofErr w:type="spellStart"/>
            <w:r w:rsidRPr="003A119F">
              <w:rPr>
                <w:sz w:val="28"/>
                <w:szCs w:val="28"/>
              </w:rPr>
              <w:t>эпидсезона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3856F9" w:rsidRDefault="003856F9" w:rsidP="007329EC">
            <w:r w:rsidRPr="0077248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Новая Балкария</w:t>
            </w:r>
          </w:p>
        </w:tc>
      </w:tr>
    </w:tbl>
    <w:p w:rsidR="00662C46" w:rsidRDefault="00662C46">
      <w:bookmarkStart w:id="0" w:name="_GoBack"/>
      <w:bookmarkEnd w:id="0"/>
    </w:p>
    <w:sectPr w:rsidR="00662C46" w:rsidSect="003856F9">
      <w:pgSz w:w="11906" w:h="16838" w:code="9"/>
      <w:pgMar w:top="567" w:right="851" w:bottom="993" w:left="1134" w:header="709" w:footer="709" w:gutter="397"/>
      <w:pgNumType w:start="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F9"/>
    <w:rsid w:val="003856F9"/>
    <w:rsid w:val="003B0B16"/>
    <w:rsid w:val="00662C46"/>
    <w:rsid w:val="00752472"/>
    <w:rsid w:val="00D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5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385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856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856F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856F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F7A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A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5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385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856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856F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856F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F7A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A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cp:lastPrinted>2025-10-07T06:11:00Z</cp:lastPrinted>
  <dcterms:created xsi:type="dcterms:W3CDTF">2025-10-06T12:57:00Z</dcterms:created>
  <dcterms:modified xsi:type="dcterms:W3CDTF">2025-10-17T06:42:00Z</dcterms:modified>
</cp:coreProperties>
</file>