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3F" w:rsidRDefault="00D00367" w:rsidP="00D00367">
      <w:pPr>
        <w:suppressAutoHyphens/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00367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</w:t>
      </w:r>
    </w:p>
    <w:p w:rsidR="00D00367" w:rsidRPr="00D00367" w:rsidRDefault="00A32D3F" w:rsidP="00D00367">
      <w:pPr>
        <w:suppressAutoHyphens/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26035</wp:posOffset>
            </wp:positionV>
            <wp:extent cx="792480" cy="647700"/>
            <wp:effectExtent l="19050" t="0" r="7620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</w:t>
      </w:r>
      <w:r w:rsidR="00D00367" w:rsidRPr="00D00367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Къэбердей  Балькъэр Республикэм                                        Къабарты Малкъар Республиканы Терк</w:t>
      </w:r>
    </w:p>
    <w:p w:rsidR="00D00367" w:rsidRPr="00D00367" w:rsidRDefault="00D00367" w:rsidP="00D00367">
      <w:pPr>
        <w:suppressAutoHyphens/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00367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 Щыiэ Тэрч  муниципальнэ район                                           муниципальный районуну</w:t>
      </w:r>
    </w:p>
    <w:p w:rsidR="00D00367" w:rsidRPr="00D00367" w:rsidRDefault="00D00367" w:rsidP="00D00367">
      <w:pPr>
        <w:suppressAutoHyphens/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00367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 Новэ-Балькъэр жылагъуэм и щiыпiэ                                    «Жангы-Малкъар элини  жер-жерли</w:t>
      </w:r>
    </w:p>
    <w:p w:rsidR="00D00367" w:rsidRPr="00D00367" w:rsidRDefault="00D00367" w:rsidP="00D00367">
      <w:pPr>
        <w:suppressAutoHyphens/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00367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     администрацэ муниципальнэ                                               администрациясыны»  муниципальный</w:t>
      </w:r>
    </w:p>
    <w:p w:rsidR="00D00367" w:rsidRPr="00D00367" w:rsidRDefault="00D00367" w:rsidP="00D00367">
      <w:pPr>
        <w:suppressAutoHyphens/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00367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           iуэхущiапiэ                                                                                          учреждениясы</w:t>
      </w:r>
    </w:p>
    <w:p w:rsidR="00D00367" w:rsidRDefault="00D00367" w:rsidP="00D00367">
      <w:pPr>
        <w:ind w:right="-5103" w:hanging="284"/>
        <w:rPr>
          <w:rFonts w:eastAsia="Times New Roman" w:cs="Times New Roman"/>
          <w:b/>
          <w:noProof/>
          <w:color w:val="000000"/>
          <w:sz w:val="20"/>
          <w:szCs w:val="20"/>
          <w:lang w:eastAsia="zh-CN"/>
        </w:rPr>
      </w:pP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</w:pPr>
      <w:r w:rsidRPr="00D00367"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  <w:t>Муниципальное учреждение « Местная Администрация сельского</w:t>
      </w: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</w:pPr>
      <w:r w:rsidRPr="00D00367"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  <w:t>поселения Новая Балкария» Терского муниципального района</w:t>
      </w: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</w:pPr>
      <w:r w:rsidRPr="00D00367">
        <w:rPr>
          <w:rFonts w:ascii="Times New Roman" w:eastAsia="Andale Sans UI" w:hAnsi="Times New Roman" w:cs="Tahoma"/>
          <w:b/>
          <w:kern w:val="3"/>
          <w:sz w:val="28"/>
          <w:szCs w:val="28"/>
          <w:lang w:val="de-DE" w:eastAsia="ja-JP" w:bidi="fa-IR"/>
        </w:rPr>
        <w:t xml:space="preserve">                                 Кабардино-Балкарской Республики</w:t>
      </w:r>
    </w:p>
    <w:p w:rsidR="00D00367" w:rsidRPr="00D4383E" w:rsidRDefault="00647FF2" w:rsidP="00D00367">
      <w:pPr>
        <w:ind w:right="-5103" w:hanging="142"/>
        <w:rPr>
          <w:b/>
        </w:rPr>
      </w:pPr>
      <w:r>
        <w:rPr>
          <w:b/>
          <w:noProof/>
          <w:lang w:eastAsia="ru-RU"/>
        </w:rPr>
        <w:pict>
          <v:line id="Прямая соединительная линия 2" o:spid="_x0000_s1026" style="position:absolute;z-index:251658240;visibility:visible;mso-wrap-distance-top:-3e-5mm;mso-wrap-distance-bottom:-3e-5mm" from="-.2pt,8.5pt" to="468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" strokeweight=".26mm">
            <v:stroke joinstyle="miter" endcap="square"/>
          </v:line>
        </w:pict>
      </w:r>
    </w:p>
    <w:p w:rsidR="00D00367" w:rsidRPr="00A65B98" w:rsidRDefault="00A65B98" w:rsidP="00D00367">
      <w:pPr>
        <w:ind w:right="-5103" w:hanging="142"/>
        <w:rPr>
          <w:rFonts w:ascii="Times New Roman" w:hAnsi="Times New Roman" w:cs="Times New Roman"/>
          <w:b/>
        </w:rPr>
      </w:pPr>
      <w:r w:rsidRPr="00A65B9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367" w:rsidRPr="00A65B98">
        <w:rPr>
          <w:rFonts w:ascii="Times New Roman" w:hAnsi="Times New Roman" w:cs="Times New Roman"/>
          <w:b/>
          <w:sz w:val="18"/>
          <w:szCs w:val="18"/>
        </w:rPr>
        <w:t>361216, КБР, Терский район, с. Новая Балкария, ул. Центральная,24 Тел. 8(86632)73-1-23, 73-1-19,73- 2- 04</w:t>
      </w:r>
    </w:p>
    <w:p w:rsidR="00D00367" w:rsidRPr="00D4383E" w:rsidRDefault="00D00367" w:rsidP="00D00367">
      <w:pPr>
        <w:ind w:right="-5103" w:hanging="142"/>
        <w:jc w:val="right"/>
        <w:rPr>
          <w:b/>
        </w:rPr>
      </w:pPr>
    </w:p>
    <w:p w:rsidR="00D00367" w:rsidRDefault="00A65B98" w:rsidP="00D00367">
      <w:pPr>
        <w:widowControl w:val="0"/>
        <w:suppressAutoHyphens/>
        <w:autoSpaceDN w:val="0"/>
        <w:spacing w:after="0" w:line="240" w:lineRule="auto"/>
        <w:ind w:right="-5103" w:hanging="142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>
        <w:rPr>
          <w:b/>
        </w:rPr>
        <w:t xml:space="preserve"> </w:t>
      </w:r>
      <w:r w:rsidR="00D00367"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от </w:t>
      </w:r>
      <w:r w:rsidR="00F94949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30.</w:t>
      </w:r>
      <w:r w:rsidR="00D00367"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11.2023г</w:t>
      </w:r>
      <w:r w:rsidR="00D00367"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ab/>
        <w:t xml:space="preserve">                                                                    с. Новая  Балкария</w:t>
      </w: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 w:hanging="142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 w:hanging="142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 w:hanging="142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                                                             </w:t>
      </w:r>
      <w:r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Постановленэ№ 2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9</w:t>
      </w:r>
      <w:r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-п</w:t>
      </w:r>
    </w:p>
    <w:p w:rsidR="00D00367" w:rsidRPr="00D00367" w:rsidRDefault="00D00367" w:rsidP="00D00367">
      <w:pPr>
        <w:widowControl w:val="0"/>
        <w:suppressAutoHyphens/>
        <w:autoSpaceDN w:val="0"/>
        <w:spacing w:after="0" w:line="240" w:lineRule="auto"/>
        <w:ind w:right="-5103" w:hanging="142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                                                             </w:t>
      </w:r>
      <w:r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Бегим№ 2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9</w:t>
      </w:r>
      <w:r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-п</w:t>
      </w:r>
    </w:p>
    <w:p w:rsidR="00D00367" w:rsidRPr="00F22BAF" w:rsidRDefault="00D00367" w:rsidP="00F22BAF">
      <w:pPr>
        <w:widowControl w:val="0"/>
        <w:suppressAutoHyphens/>
        <w:autoSpaceDN w:val="0"/>
        <w:spacing w:after="0" w:line="240" w:lineRule="auto"/>
        <w:ind w:right="-5103" w:hanging="142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                                                             </w:t>
      </w:r>
      <w:r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Постановление № 2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9</w:t>
      </w:r>
      <w:r w:rsidRPr="00D00367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-п</w:t>
      </w:r>
    </w:p>
    <w:p w:rsidR="00162D05" w:rsidRPr="001959EA" w:rsidRDefault="00162D05" w:rsidP="00513D38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162D05" w:rsidRPr="001723A6" w:rsidRDefault="00162D05" w:rsidP="001723A6">
      <w:pPr>
        <w:pStyle w:val="a7"/>
        <w:jc w:val="center"/>
        <w:rPr>
          <w:b/>
        </w:rPr>
      </w:pPr>
      <w:r w:rsidRPr="001723A6">
        <w:rPr>
          <w:b/>
        </w:rPr>
        <w:t>Об утверждении Регламента реализации полномочий администратора доходов местного бюджета сельского поселения</w:t>
      </w:r>
      <w:r w:rsidR="00315DCA" w:rsidRPr="001723A6">
        <w:rPr>
          <w:b/>
        </w:rPr>
        <w:t xml:space="preserve"> </w:t>
      </w:r>
      <w:r w:rsidRPr="001723A6">
        <w:rPr>
          <w:b/>
        </w:rPr>
        <w:t xml:space="preserve">Новая Балкария Терского муниципального района КБР по взысканию дебиторской задолженности по платежам в бюджет, пеням и штрафам по ним, администрируемых </w:t>
      </w:r>
      <w:r w:rsidR="00315DCA" w:rsidRPr="001723A6">
        <w:rPr>
          <w:b/>
        </w:rPr>
        <w:t>м</w:t>
      </w:r>
      <w:r w:rsidRPr="001723A6">
        <w:rPr>
          <w:b/>
        </w:rPr>
        <w:t>естной администрацией сельского поселения Новая Балкария Терского муниципального района КБР</w:t>
      </w:r>
    </w:p>
    <w:p w:rsidR="001959EA" w:rsidRPr="001959EA" w:rsidRDefault="001959EA" w:rsidP="001959EA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62D05" w:rsidRPr="000B519C" w:rsidRDefault="00162D05" w:rsidP="00A65B98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160.1 Бюджетного кодекса Российской Федерации, Приказом Министерства финансов Российско</w:t>
      </w:r>
      <w:r w:rsidR="001723A6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Федерации от 18 ноября 2022 г </w:t>
      </w: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172н «Об утверждении общих требований к регламенту реализации полномочий администратор</w:t>
      </w:r>
      <w:r w:rsidR="00D952ED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бюджета по взысканию дебиторской задолженности по платежам в бюджет, пеням и штрафам</w:t>
      </w:r>
      <w:r w:rsidR="00C46666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ним»,в целях реализации комплекса мер направленных на улучшение качества администрирования доходов, повышения эффективности ра</w:t>
      </w:r>
      <w:r w:rsidR="00D00367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с просроченной дебиторской </w:t>
      </w: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задолженностью и принятие своевременных мер по ее взысканию в местный бюджет сельского поселения Новая Балкария Терского муниципального района КБР, местная администрация сельского поселения Новая Балкария Терского муниципального района КБР, постановляет:</w:t>
      </w:r>
    </w:p>
    <w:p w:rsidR="00162D05" w:rsidRPr="000B519C" w:rsidRDefault="00162D05" w:rsidP="00A65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Регламент реализации полномочий администратора доходов </w:t>
      </w:r>
      <w:r w:rsidR="001337CC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бюджета сельского поселения Новая Балкария Терского муниципального района КБР по взысканию дебиторской задолженности по платежам в бюджет, пеням и штрафам по ним, администрируемых местной администрацией сельского поселения Новая Балкария Терского муниципального района КБР.</w:t>
      </w:r>
    </w:p>
    <w:p w:rsidR="00162D05" w:rsidRPr="000B519C" w:rsidRDefault="001337CC" w:rsidP="00A65B9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D05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952ED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подлежит опубликованию (обнародованию), а также размещению на сайте Администрации сельского поселения Новая Балка</w:t>
      </w:r>
      <w:r w:rsidR="00A65B98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 и вступает в силу с момента </w:t>
      </w:r>
      <w:r w:rsidR="00D952ED"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(обнародования).</w:t>
      </w:r>
    </w:p>
    <w:p w:rsidR="00162D05" w:rsidRPr="000B519C" w:rsidRDefault="00162D05" w:rsidP="00172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его подписания.</w:t>
      </w:r>
    </w:p>
    <w:p w:rsidR="00162D05" w:rsidRPr="000B519C" w:rsidRDefault="00162D05" w:rsidP="001723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Контроль за исполнением настоящего постановления оставляю за собой. </w:t>
      </w:r>
    </w:p>
    <w:p w:rsidR="00513D38" w:rsidRPr="000B519C" w:rsidRDefault="00513D38" w:rsidP="000B51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2D05" w:rsidRPr="00A65B98" w:rsidRDefault="00162D05" w:rsidP="001959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A65B98" w:rsidRPr="00A65B98" w:rsidRDefault="00162D05" w:rsidP="00A65B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="00A65B98" w:rsidRPr="00A65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D05" w:rsidRPr="000B519C" w:rsidRDefault="00162D05" w:rsidP="00A65B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 w:rsidR="00A65B98" w:rsidRPr="00A65B98">
        <w:rPr>
          <w:rFonts w:ascii="Times New Roman" w:hAnsi="Times New Roman" w:cs="Times New Roman"/>
          <w:sz w:val="28"/>
          <w:szCs w:val="28"/>
        </w:rPr>
        <w:t xml:space="preserve">                                  Чепкенчиев</w:t>
      </w:r>
      <w:r w:rsidR="00A65B98" w:rsidRPr="000B519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162D05" w:rsidRDefault="00162D05" w:rsidP="00D952E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13D38" w:rsidRDefault="00513D38" w:rsidP="00F22BAF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13D38" w:rsidRPr="001959EA" w:rsidRDefault="00513D38" w:rsidP="001959EA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513D38" w:rsidRDefault="00513D38" w:rsidP="001959EA">
      <w:pPr>
        <w:pStyle w:val="ConsPlusNormal"/>
        <w:ind w:firstLine="540"/>
        <w:jc w:val="right"/>
        <w:rPr>
          <w:rFonts w:ascii="Liberation Serif" w:hAnsi="Liberation Serif"/>
          <w:sz w:val="24"/>
          <w:szCs w:val="24"/>
        </w:rPr>
      </w:pPr>
    </w:p>
    <w:p w:rsidR="00162D05" w:rsidRPr="001959EA" w:rsidRDefault="00162D05" w:rsidP="001959EA">
      <w:pPr>
        <w:pStyle w:val="ConsPlusNormal"/>
        <w:ind w:firstLine="540"/>
        <w:jc w:val="right"/>
        <w:rPr>
          <w:rFonts w:ascii="Liberation Serif" w:hAnsi="Liberation Serif"/>
          <w:sz w:val="24"/>
          <w:szCs w:val="24"/>
        </w:rPr>
      </w:pPr>
      <w:r w:rsidRPr="001959EA">
        <w:rPr>
          <w:rFonts w:ascii="Liberation Serif" w:hAnsi="Liberation Serif"/>
          <w:sz w:val="24"/>
          <w:szCs w:val="24"/>
        </w:rPr>
        <w:t xml:space="preserve"> Приложение </w:t>
      </w:r>
    </w:p>
    <w:p w:rsidR="00162D05" w:rsidRPr="001959EA" w:rsidRDefault="00A65B98" w:rsidP="001959EA">
      <w:pPr>
        <w:pStyle w:val="ConsPlusNormal"/>
        <w:ind w:firstLine="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постановлению местной А</w:t>
      </w:r>
      <w:r w:rsidR="00162D05" w:rsidRPr="001959EA">
        <w:rPr>
          <w:rFonts w:ascii="Liberation Serif" w:hAnsi="Liberation Serif"/>
          <w:sz w:val="24"/>
          <w:szCs w:val="24"/>
        </w:rPr>
        <w:t>дминистрации                                                                           сельского поселения Новая Балкария Терского муниципального района                                                                                                      от</w:t>
      </w:r>
      <w:r w:rsidR="00A32D3F">
        <w:rPr>
          <w:rFonts w:ascii="Liberation Serif" w:hAnsi="Liberation Serif"/>
          <w:sz w:val="24"/>
          <w:szCs w:val="24"/>
        </w:rPr>
        <w:t xml:space="preserve"> 30.11.</w:t>
      </w:r>
      <w:r w:rsidR="00162D05" w:rsidRPr="001959EA">
        <w:rPr>
          <w:rFonts w:ascii="Liberation Serif" w:hAnsi="Liberation Serif"/>
          <w:sz w:val="24"/>
          <w:szCs w:val="24"/>
        </w:rPr>
        <w:t xml:space="preserve"> 2023 г. №</w:t>
      </w:r>
      <w:r w:rsidR="00A32D3F">
        <w:rPr>
          <w:rFonts w:ascii="Liberation Serif" w:hAnsi="Liberation Serif"/>
          <w:sz w:val="24"/>
          <w:szCs w:val="24"/>
        </w:rPr>
        <w:t xml:space="preserve"> 29-п</w:t>
      </w:r>
    </w:p>
    <w:p w:rsidR="007533A6" w:rsidRPr="001959EA" w:rsidRDefault="007533A6" w:rsidP="00B555F9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1337CC" w:rsidRPr="001337CC" w:rsidRDefault="007533A6" w:rsidP="001337CC">
      <w:pPr>
        <w:pStyle w:val="a7"/>
        <w:jc w:val="center"/>
        <w:rPr>
          <w:b/>
        </w:rPr>
      </w:pPr>
      <w:r w:rsidRPr="001337CC">
        <w:rPr>
          <w:b/>
        </w:rPr>
        <w:t>Регламент</w:t>
      </w:r>
    </w:p>
    <w:p w:rsidR="000B476B" w:rsidRPr="001337CC" w:rsidRDefault="00162D05" w:rsidP="001337CC">
      <w:pPr>
        <w:pStyle w:val="a7"/>
        <w:jc w:val="center"/>
        <w:rPr>
          <w:b/>
        </w:rPr>
      </w:pPr>
      <w:r w:rsidRPr="001337CC">
        <w:rPr>
          <w:b/>
        </w:rPr>
        <w:t>реализации полномочий администратора доходов местного бюджета сельского поселения Новая Балкария Терского муниципального района КБР по</w:t>
      </w:r>
      <w:r w:rsidR="000B476B" w:rsidRPr="001337CC">
        <w:rPr>
          <w:b/>
        </w:rPr>
        <w:t xml:space="preserve"> в</w:t>
      </w:r>
      <w:r w:rsidRPr="001337CC">
        <w:rPr>
          <w:b/>
        </w:rPr>
        <w:t xml:space="preserve">зысканию дебиторской задолженности по платежам в бюджет, пеням и штрафам по ним, администрируемых </w:t>
      </w:r>
      <w:r w:rsidR="00B555F9" w:rsidRPr="001337CC">
        <w:rPr>
          <w:b/>
        </w:rPr>
        <w:t>м</w:t>
      </w:r>
      <w:r w:rsidRPr="001337CC">
        <w:rPr>
          <w:b/>
        </w:rPr>
        <w:t>естной администрацией сельского поселения Новая Балкария Терского муниципального района КБР</w:t>
      </w:r>
    </w:p>
    <w:p w:rsidR="001959EA" w:rsidRPr="001959EA" w:rsidRDefault="001959EA" w:rsidP="001959EA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B476B" w:rsidRPr="001959EA" w:rsidRDefault="00162D05" w:rsidP="001959EA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959EA">
        <w:rPr>
          <w:rFonts w:ascii="Liberation Serif" w:hAnsi="Liberation Serif"/>
          <w:b/>
          <w:bCs/>
          <w:sz w:val="28"/>
          <w:szCs w:val="28"/>
        </w:rPr>
        <w:t>Общие положения</w:t>
      </w:r>
    </w:p>
    <w:p w:rsidR="000B476B" w:rsidRPr="00A65B98" w:rsidRDefault="000B476B" w:rsidP="001337C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1.</w:t>
      </w:r>
      <w:r w:rsidR="00162D05" w:rsidRPr="00A65B98">
        <w:rPr>
          <w:rFonts w:ascii="Times New Roman" w:hAnsi="Times New Roman" w:cs="Times New Roman"/>
          <w:sz w:val="28"/>
          <w:szCs w:val="28"/>
        </w:rPr>
        <w:t>Настоящий регламент по взысканию дебиторской задолженности по платежам в бюджет, пеням и штрафам по ним (далее - Регламент) разработан в целях реализации комплекса мер, направленных на улучшение качества администрирования доходов местного бюджета сельского поселения Новая Балкария Терского муниципального района (далее - местный бюджет), повышения эффективности работы с просроченной дебиторской задолженностью и принятие своевременных мер по ее взысканию.</w:t>
      </w:r>
    </w:p>
    <w:p w:rsidR="000B476B" w:rsidRPr="00A65B98" w:rsidRDefault="00162D05" w:rsidP="001959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2. Регламент регулирует отношения, связанные с осуществлением местной администрацией сельского поселения Новая Балкария Терского муниципального района (далее - </w:t>
      </w:r>
      <w:r w:rsidR="00B555F9" w:rsidRPr="00A65B98">
        <w:rPr>
          <w:rFonts w:ascii="Times New Roman" w:hAnsi="Times New Roman" w:cs="Times New Roman"/>
          <w:sz w:val="28"/>
          <w:szCs w:val="28"/>
        </w:rPr>
        <w:t>м</w:t>
      </w:r>
      <w:r w:rsidRPr="00A65B98">
        <w:rPr>
          <w:rFonts w:ascii="Times New Roman" w:hAnsi="Times New Roman" w:cs="Times New Roman"/>
          <w:sz w:val="28"/>
          <w:szCs w:val="28"/>
        </w:rPr>
        <w:t xml:space="preserve">естная администрация) полномочий по контролю за поступлением неналоговых доходов и полномочий по взысканию дебиторской задолженности по платежам в бюджет администрируемых </w:t>
      </w:r>
      <w:r w:rsidR="00B555F9" w:rsidRPr="00A65B98">
        <w:rPr>
          <w:rFonts w:ascii="Times New Roman" w:hAnsi="Times New Roman" w:cs="Times New Roman"/>
          <w:sz w:val="28"/>
          <w:szCs w:val="28"/>
        </w:rPr>
        <w:t>м</w:t>
      </w:r>
      <w:r w:rsidRPr="00A65B98">
        <w:rPr>
          <w:rFonts w:ascii="Times New Roman" w:hAnsi="Times New Roman" w:cs="Times New Roman"/>
          <w:sz w:val="28"/>
          <w:szCs w:val="28"/>
        </w:rPr>
        <w:t xml:space="preserve">естной администрацией. </w:t>
      </w:r>
    </w:p>
    <w:p w:rsidR="00D00367" w:rsidRPr="00A65B98" w:rsidRDefault="00A65B98" w:rsidP="00D00367">
      <w:pPr>
        <w:pStyle w:val="ConsPlusNormal"/>
        <w:ind w:firstLine="141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3.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местный бюджет сельского поселения Новая Балкария Терского муниципального района КБР (далее - местный бюджет), по доходам, администрируемых </w:t>
      </w:r>
      <w:r w:rsidR="00B555F9" w:rsidRPr="00A65B98">
        <w:rPr>
          <w:rFonts w:ascii="Times New Roman" w:hAnsi="Times New Roman" w:cs="Times New Roman"/>
          <w:sz w:val="28"/>
          <w:szCs w:val="28"/>
        </w:rPr>
        <w:t>м</w:t>
      </w:r>
      <w:r w:rsidR="00162D05" w:rsidRPr="00A65B98">
        <w:rPr>
          <w:rFonts w:ascii="Times New Roman" w:hAnsi="Times New Roman" w:cs="Times New Roman"/>
          <w:sz w:val="28"/>
          <w:szCs w:val="28"/>
        </w:rPr>
        <w:t>естной администрацией сельского поселения Новая Балкария Терского муниципального района КБР.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   </w:t>
      </w:r>
      <w:r w:rsidR="00D00367" w:rsidRPr="00A65B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476B" w:rsidRPr="00A65B98" w:rsidRDefault="00A65B98" w:rsidP="00D00367">
      <w:pPr>
        <w:pStyle w:val="ConsPlusNormal"/>
        <w:ind w:firstLine="141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4.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 </w:t>
      </w:r>
    </w:p>
    <w:p w:rsidR="007533A6" w:rsidRPr="00A65B98" w:rsidRDefault="00162D05" w:rsidP="001959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5. Во всем, что не урегулировано настоящим Регламентом, </w:t>
      </w:r>
      <w:r w:rsidR="00B555F9" w:rsidRPr="00A65B98">
        <w:rPr>
          <w:rFonts w:ascii="Times New Roman" w:hAnsi="Times New Roman" w:cs="Times New Roman"/>
          <w:sz w:val="28"/>
          <w:szCs w:val="28"/>
        </w:rPr>
        <w:t>м</w:t>
      </w:r>
      <w:r w:rsidRPr="00A65B98">
        <w:rPr>
          <w:rFonts w:ascii="Times New Roman" w:hAnsi="Times New Roman" w:cs="Times New Roman"/>
          <w:sz w:val="28"/>
          <w:szCs w:val="28"/>
        </w:rPr>
        <w:t>естная администрация руководствуется действующим законодательством Российской Федерации, Кабардино</w:t>
      </w:r>
      <w:r w:rsidR="000B476B" w:rsidRPr="00A65B98">
        <w:rPr>
          <w:rFonts w:ascii="Times New Roman" w:hAnsi="Times New Roman" w:cs="Times New Roman"/>
          <w:sz w:val="28"/>
          <w:szCs w:val="28"/>
        </w:rPr>
        <w:t>-</w:t>
      </w:r>
      <w:r w:rsidRPr="00A65B98">
        <w:rPr>
          <w:rFonts w:ascii="Times New Roman" w:hAnsi="Times New Roman" w:cs="Times New Roman"/>
          <w:sz w:val="28"/>
          <w:szCs w:val="28"/>
        </w:rPr>
        <w:t xml:space="preserve">Балкарской Республики, Терского муниципального района, иными нормативными правовыми актами. </w:t>
      </w:r>
    </w:p>
    <w:p w:rsidR="00D00367" w:rsidRPr="00A65B98" w:rsidRDefault="00D00367" w:rsidP="001959E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33A6" w:rsidRDefault="00162D05" w:rsidP="001959EA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959EA">
        <w:rPr>
          <w:rFonts w:ascii="Liberation Serif" w:hAnsi="Liberation Serif"/>
          <w:b/>
          <w:bCs/>
          <w:sz w:val="28"/>
          <w:szCs w:val="28"/>
        </w:rPr>
        <w:t>Мероприятия по недопущению образования просроченной дебиторской задолженнос</w:t>
      </w:r>
      <w:r w:rsidR="000B476B" w:rsidRPr="001959EA">
        <w:rPr>
          <w:rFonts w:ascii="Liberation Serif" w:hAnsi="Liberation Serif"/>
          <w:b/>
          <w:bCs/>
          <w:sz w:val="28"/>
          <w:szCs w:val="28"/>
        </w:rPr>
        <w:t>ти</w:t>
      </w:r>
      <w:r w:rsidRPr="001959EA">
        <w:rPr>
          <w:rFonts w:ascii="Liberation Serif" w:hAnsi="Liberation Serif"/>
          <w:b/>
          <w:bCs/>
          <w:sz w:val="28"/>
          <w:szCs w:val="28"/>
        </w:rPr>
        <w:t xml:space="preserve"> и по доходам</w:t>
      </w:r>
      <w:r w:rsidR="000B476B" w:rsidRPr="001959EA">
        <w:rPr>
          <w:rFonts w:ascii="Liberation Serif" w:hAnsi="Liberation Serif"/>
          <w:b/>
          <w:bCs/>
          <w:sz w:val="28"/>
          <w:szCs w:val="28"/>
        </w:rPr>
        <w:t>.</w:t>
      </w:r>
    </w:p>
    <w:p w:rsidR="00A65B98" w:rsidRPr="001959EA" w:rsidRDefault="00A65B98" w:rsidP="001959EA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B476B" w:rsidRPr="00A65B98" w:rsidRDefault="00A65B98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В 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целях недопущения образования просроченной дебиторской задолженности, начальник отдела - главный бухгалтер местной администрации сельского поселения Новая Балкария, заместитель главы местной администрации </w:t>
      </w:r>
      <w:r w:rsidR="00162D05" w:rsidRPr="00A65B98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Новая Балкария, (в части касающегося): </w:t>
      </w:r>
    </w:p>
    <w:p w:rsidR="000B476B" w:rsidRPr="00A65B98" w:rsidRDefault="00D00367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1.1. осуществляют контроль </w:t>
      </w:r>
      <w:r w:rsidR="00162D05" w:rsidRPr="00A65B98">
        <w:rPr>
          <w:rFonts w:ascii="Times New Roman" w:hAnsi="Times New Roman" w:cs="Times New Roman"/>
          <w:sz w:val="28"/>
          <w:szCs w:val="28"/>
        </w:rPr>
        <w:t>за правильностью исчисления, полнотой и своевременностью осуществления платежей в местный бюджет, пеням и штрафам по ним, по закрепленным источникам формирования доходов местного бюджета, в том числе:</w:t>
      </w:r>
    </w:p>
    <w:p w:rsidR="00513D38" w:rsidRPr="00A65B98" w:rsidRDefault="00513D38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1.1.1. за фактическим зачислением платежей в местный бюджет 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>в размерах и сроки, установленные законодательством Российской Федерации, договором (муниципальным контрактом);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1.1.2. за погашением (квитированием) начисл</w:t>
      </w:r>
      <w:r w:rsidR="00B555F9" w:rsidRPr="00A65B98">
        <w:rPr>
          <w:rFonts w:ascii="Times New Roman" w:hAnsi="Times New Roman" w:cs="Times New Roman"/>
          <w:sz w:val="28"/>
          <w:szCs w:val="28"/>
        </w:rPr>
        <w:t>ений соответствующими платежами я</w:t>
      </w:r>
      <w:r w:rsidRPr="00A65B98">
        <w:rPr>
          <w:rFonts w:ascii="Times New Roman" w:hAnsi="Times New Roman" w:cs="Times New Roman"/>
          <w:sz w:val="28"/>
          <w:szCs w:val="28"/>
        </w:rPr>
        <w:t xml:space="preserve">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 11);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1.1.3. за своевременным исполнением графика платежей в связи 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65B98">
        <w:rPr>
          <w:rFonts w:ascii="Times New Roman" w:hAnsi="Times New Roman" w:cs="Times New Roman"/>
          <w:sz w:val="28"/>
          <w:szCs w:val="28"/>
        </w:rPr>
        <w:t>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 xml:space="preserve">и пени (штрафы) за просрочку уплаты платежей в местный бюджет в порядке и случаях, предусмотренных законодательством Российской: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1.1.4. за своевременным начислением неустойки (штрафов, пени);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1.1.5.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отражение их в бюджетном учете;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1.2. проводят инвентаризацию расчетов с должниками, включая сверку данных по доходам местного бюджета на основании информации 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65B98">
        <w:rPr>
          <w:rFonts w:ascii="Times New Roman" w:hAnsi="Times New Roman" w:cs="Times New Roman"/>
          <w:sz w:val="28"/>
          <w:szCs w:val="28"/>
        </w:rPr>
        <w:t>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 xml:space="preserve">о доходам сомнительной; 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1.3. проводят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наличия сведений о возбуждении в отношении должника дела о банкрот</w:t>
      </w:r>
      <w:r w:rsidR="000B476B" w:rsidRPr="00A65B98">
        <w:rPr>
          <w:rFonts w:ascii="Times New Roman" w:hAnsi="Times New Roman" w:cs="Times New Roman"/>
          <w:sz w:val="28"/>
          <w:szCs w:val="28"/>
        </w:rPr>
        <w:t>стве</w:t>
      </w:r>
      <w:r w:rsidR="007533A6" w:rsidRPr="00A65B98">
        <w:rPr>
          <w:rFonts w:ascii="Times New Roman" w:hAnsi="Times New Roman" w:cs="Times New Roman"/>
          <w:sz w:val="28"/>
          <w:szCs w:val="28"/>
        </w:rPr>
        <w:t>.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1.4. своевременно осуществляют признание безнадежной к взысканию задолженности по платежам в местный бюджет и о ее списании;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1.5. осуществляют своевременное уточнение невыясненных поступлений в местный бюджет; </w:t>
      </w:r>
    </w:p>
    <w:p w:rsidR="00432F44" w:rsidRDefault="00162D05" w:rsidP="00A65B98">
      <w:pPr>
        <w:pStyle w:val="ConsPlusNormal"/>
        <w:ind w:firstLine="540"/>
        <w:rPr>
          <w:rFonts w:ascii="Liberation Serif" w:hAnsi="Liberation Serif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1.6. проводят иные мероприятия,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</w:t>
      </w:r>
      <w:r w:rsidR="001959EA" w:rsidRPr="00A65B98">
        <w:rPr>
          <w:rFonts w:ascii="Times New Roman" w:hAnsi="Times New Roman" w:cs="Times New Roman"/>
          <w:sz w:val="28"/>
          <w:szCs w:val="28"/>
        </w:rPr>
        <w:t xml:space="preserve"> п</w:t>
      </w:r>
      <w:r w:rsidRPr="00A65B98">
        <w:rPr>
          <w:rFonts w:ascii="Times New Roman" w:hAnsi="Times New Roman" w:cs="Times New Roman"/>
          <w:sz w:val="28"/>
          <w:szCs w:val="28"/>
        </w:rPr>
        <w:t>о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>доходам</w:t>
      </w:r>
      <w:r w:rsidRPr="001959EA">
        <w:rPr>
          <w:rFonts w:ascii="Liberation Serif" w:hAnsi="Liberation Serif"/>
          <w:sz w:val="28"/>
          <w:szCs w:val="28"/>
        </w:rPr>
        <w:t xml:space="preserve">. </w:t>
      </w:r>
    </w:p>
    <w:p w:rsidR="00F22BAF" w:rsidRDefault="00F22BAF" w:rsidP="00A65B98">
      <w:pPr>
        <w:pStyle w:val="ConsPlusNormal"/>
        <w:ind w:firstLine="540"/>
        <w:rPr>
          <w:rFonts w:ascii="Liberation Serif" w:hAnsi="Liberation Serif"/>
          <w:sz w:val="28"/>
          <w:szCs w:val="28"/>
        </w:rPr>
      </w:pPr>
    </w:p>
    <w:p w:rsidR="001959EA" w:rsidRDefault="001959EA" w:rsidP="00A65B98">
      <w:pPr>
        <w:pStyle w:val="ConsPlusNormal"/>
        <w:ind w:firstLine="540"/>
        <w:rPr>
          <w:rFonts w:ascii="Liberation Serif" w:hAnsi="Liberation Serif"/>
          <w:sz w:val="28"/>
          <w:szCs w:val="28"/>
        </w:rPr>
      </w:pPr>
    </w:p>
    <w:p w:rsidR="00A65B98" w:rsidRPr="001959EA" w:rsidRDefault="00A65B98" w:rsidP="00A65B98">
      <w:pPr>
        <w:pStyle w:val="ConsPlusNormal"/>
        <w:ind w:firstLine="540"/>
        <w:rPr>
          <w:rFonts w:ascii="Liberation Serif" w:hAnsi="Liberation Serif"/>
          <w:sz w:val="28"/>
          <w:szCs w:val="28"/>
        </w:rPr>
      </w:pPr>
    </w:p>
    <w:p w:rsidR="000B476B" w:rsidRPr="00A65B98" w:rsidRDefault="00162D05" w:rsidP="00A65B9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B9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Мероприятия по урегулированию дебиторской задолженности по доходам в досудебном порядке</w:t>
      </w:r>
    </w:p>
    <w:p w:rsidR="00513D38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1. Срок для добровольного погашения дебиторской задолженности по доходам составляет 30 календарных дней со дня направления должнику (дебитору) претензии (требования), если иное не установлено контрактом (договором). В полях урегулирования в досудебном порядке дебиторской задолженности по доходам (со дня истечения срока уплаты соответствующего платежа в бюджет (пеней, штрафов) до начала работы по их принудительному взысканию) осуществляются следующие мероприятия: </w:t>
      </w:r>
    </w:p>
    <w:p w:rsidR="000B476B" w:rsidRPr="00A65B98" w:rsidRDefault="00513D38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1.1.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 направляется требование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востребования):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1.2. направляется претензия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1.3. рассматривается вопрос о возможности расторжения договора (контракта), предоставления отсрочки (рассрочки) платежа.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2. Начальник отдела - гл.бухгалтер местной администрации с.п. Новая Балкария в срок не позднее 10 календарных дней с даты выявления факта образования просроченной дебиторской задолженности направляет служебную записку, информирующую о факте наличия просроченной дебиторской задолженности в части нарушения должником условий договора (контракта) на рассмотрение главе сельского поселения Новая Балкария Терского муниципального района;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3. Глава сельского поселения Новая Балкария Терского муниципального района, рассмотрев материалы, указанные в пункте 2 настоящего порядка, поручает: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3.1. Начальнику отдела - гл.бухгалтеру местной администрации 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65B98">
        <w:rPr>
          <w:rFonts w:ascii="Times New Roman" w:hAnsi="Times New Roman" w:cs="Times New Roman"/>
          <w:sz w:val="28"/>
          <w:szCs w:val="28"/>
        </w:rPr>
        <w:t xml:space="preserve">с.п. Новая Балкария произвести расчет задолженности в 10-ти дневный срок.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3.2. </w:t>
      </w:r>
      <w:r w:rsidR="00432F44" w:rsidRPr="00A65B98">
        <w:rPr>
          <w:rFonts w:ascii="Times New Roman" w:hAnsi="Times New Roman" w:cs="Times New Roman"/>
          <w:sz w:val="28"/>
          <w:szCs w:val="28"/>
        </w:rPr>
        <w:t xml:space="preserve">Гл. бухгалтеру </w:t>
      </w:r>
      <w:r w:rsidRPr="00A65B98">
        <w:rPr>
          <w:rFonts w:ascii="Times New Roman" w:hAnsi="Times New Roman" w:cs="Times New Roman"/>
          <w:sz w:val="28"/>
          <w:szCs w:val="28"/>
        </w:rPr>
        <w:t>местной администрации с.п. Новая Балкария в течении 15-ти дней подготовить требования (претензии) для выполнения претензионно - исковой работы.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4. Требование (претензия) об имеющейся просроченной дебиторской задолженности и пени направляется в адрес должника одним из следующих способов:</w:t>
      </w:r>
    </w:p>
    <w:p w:rsidR="00432F44" w:rsidRPr="00A65B98" w:rsidRDefault="00432F44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 по почте заказным письмом с уведомлением; </w:t>
      </w:r>
    </w:p>
    <w:p w:rsidR="00432F44" w:rsidRPr="00A65B98" w:rsidRDefault="00432F44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по электронной почте с использованием опции «уведомление о получении» и (или) «прочтении» электронного сообщения; </w:t>
      </w:r>
    </w:p>
    <w:p w:rsidR="000B476B" w:rsidRPr="00A65B98" w:rsidRDefault="00432F44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</w:t>
      </w:r>
      <w:r w:rsidR="00162D05" w:rsidRPr="00A65B98">
        <w:rPr>
          <w:rFonts w:ascii="Times New Roman" w:hAnsi="Times New Roman" w:cs="Times New Roman"/>
          <w:sz w:val="28"/>
          <w:szCs w:val="28"/>
        </w:rPr>
        <w:t xml:space="preserve">путем направления требования (претензии) с использованием единой информационной системы в сфере закупок, в порядке, установленном Федеральным законом от 05 апреля 2023 г. №44-ФЗ «О контрактной системе в сфере закупок товаров, работ, услуг для обеспечения государственных и муниципальных нужд».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lastRenderedPageBreak/>
        <w:t xml:space="preserve">В требовании (претензии) указываются: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 наименование должника;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наименование и реквизиты документа-основания;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правовые основания для предъявления требования (претензии);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период просрочки;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 сумма просроченной дебиторской задолженности по платежам, пени;</w:t>
      </w:r>
    </w:p>
    <w:p w:rsidR="00432F44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сумма штрафных санкций (при их наличии);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предложения оплатить просроченную дебиторскую задолженность в добровольном порядке в срок, установленный требованием (претензией);</w:t>
      </w:r>
    </w:p>
    <w:p w:rsidR="001959EA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Pr="00A65B98">
        <w:rPr>
          <w:rFonts w:ascii="Times New Roman" w:hAnsi="Times New Roman" w:cs="Times New Roman"/>
          <w:sz w:val="28"/>
          <w:szCs w:val="28"/>
        </w:rPr>
        <w:t xml:space="preserve">реквизиты для перечисления просроченной дебиторской задолженности;   </w:t>
      </w:r>
    </w:p>
    <w:p w:rsidR="00513D38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 информация об ответственном исполнителе, подготовившем требование</w:t>
      </w:r>
    </w:p>
    <w:p w:rsidR="000B476B" w:rsidRPr="00A65B98" w:rsidRDefault="00162D05" w:rsidP="00A65B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 Требование (претензия)подписывается главой сельского поселения Терского муниципального района.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5. При добровольном исполнении обязательств в срок, указанный в требовании (претензии), претензионная работа в отношении должника прекращается на основании квитанции об оплате.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6. В случае непогашения должником в полном объеме просроченной дебиторской задолженности по истечении установленного в требовании (претензии) срока заместителем главы сельского поселения Новая Балкария Терского муниципального района готовятся документы для подачи искового заявления в суд в соответствии с действующим законодательством Российской Федерации. </w:t>
      </w:r>
    </w:p>
    <w:p w:rsidR="00432F44" w:rsidRPr="00A65B98" w:rsidRDefault="00162D05" w:rsidP="00A65B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7. В случае выявления просроченной дебиторской задолженности, соответствующей критериям для отнесения ее к категории безнадежной 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65B98">
        <w:rPr>
          <w:rFonts w:ascii="Times New Roman" w:hAnsi="Times New Roman" w:cs="Times New Roman"/>
          <w:sz w:val="28"/>
          <w:szCs w:val="28"/>
        </w:rPr>
        <w:t>к взысканию, на основании решения комиссии по признанию безнадежной</w:t>
      </w:r>
      <w:r w:rsidR="00B555F9" w:rsidRPr="00A65B9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65B98">
        <w:rPr>
          <w:rFonts w:ascii="Times New Roman" w:hAnsi="Times New Roman" w:cs="Times New Roman"/>
          <w:sz w:val="28"/>
          <w:szCs w:val="28"/>
        </w:rPr>
        <w:t xml:space="preserve"> к взысканию и списанию задолженности по платежам в местный бюджет, администрируемым </w:t>
      </w:r>
      <w:r w:rsidR="00B555F9" w:rsidRPr="00A65B98">
        <w:rPr>
          <w:rFonts w:ascii="Times New Roman" w:hAnsi="Times New Roman" w:cs="Times New Roman"/>
          <w:sz w:val="28"/>
          <w:szCs w:val="28"/>
        </w:rPr>
        <w:t>м</w:t>
      </w:r>
      <w:r w:rsidRPr="00A65B98">
        <w:rPr>
          <w:rFonts w:ascii="Times New Roman" w:hAnsi="Times New Roman" w:cs="Times New Roman"/>
          <w:sz w:val="28"/>
          <w:szCs w:val="28"/>
        </w:rPr>
        <w:t xml:space="preserve">естной администрацией ежеквартально, до 1 числа месяца, следующего за отчетным, осуществляет списание её с бюджетного учета в соответствии с пунктом 1 и 2 статьи 47.2 Бюджетного кодекса Российской Федерации. </w:t>
      </w:r>
    </w:p>
    <w:p w:rsidR="000B476B" w:rsidRPr="001959EA" w:rsidRDefault="00162D05" w:rsidP="00A65B98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959EA">
        <w:rPr>
          <w:rFonts w:ascii="Liberation Serif" w:hAnsi="Liberation Serif"/>
          <w:b/>
          <w:bCs/>
          <w:sz w:val="28"/>
          <w:szCs w:val="28"/>
        </w:rPr>
        <w:t>Мероприятия по урегулированию дебиторской задолженности по доходам в досудебном порядке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1. При отсутствии добровольного исполнения требовании(претензии) должником в установленный для погашения задолженности срок взыскание</w:t>
      </w:r>
      <w:r w:rsidR="00513D38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 xml:space="preserve">задолженности производится в судебном порядке. </w:t>
      </w:r>
    </w:p>
    <w:p w:rsidR="000B476B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2. </w:t>
      </w:r>
      <w:r w:rsidR="001959EA" w:rsidRPr="00A65B98">
        <w:rPr>
          <w:rFonts w:ascii="Times New Roman" w:hAnsi="Times New Roman" w:cs="Times New Roman"/>
          <w:sz w:val="28"/>
          <w:szCs w:val="28"/>
        </w:rPr>
        <w:t>Г</w:t>
      </w:r>
      <w:r w:rsidRPr="00A65B98">
        <w:rPr>
          <w:rFonts w:ascii="Times New Roman" w:hAnsi="Times New Roman" w:cs="Times New Roman"/>
          <w:sz w:val="28"/>
          <w:szCs w:val="28"/>
        </w:rPr>
        <w:t>лав</w:t>
      </w:r>
      <w:r w:rsidR="00432F44" w:rsidRPr="00A65B98">
        <w:rPr>
          <w:rFonts w:ascii="Times New Roman" w:hAnsi="Times New Roman" w:cs="Times New Roman"/>
          <w:sz w:val="28"/>
          <w:szCs w:val="28"/>
        </w:rPr>
        <w:t>а</w:t>
      </w:r>
      <w:r w:rsidRPr="00A65B98">
        <w:rPr>
          <w:rFonts w:ascii="Times New Roman" w:hAnsi="Times New Roman" w:cs="Times New Roman"/>
          <w:sz w:val="28"/>
          <w:szCs w:val="28"/>
        </w:rPr>
        <w:t xml:space="preserve"> местной администрации сельского поселения Новая Балкария Терского муниципального района не позднее 10 дней с момента неисполнения должником срока, установленного требованием (претензией),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федеральным законодательством Российской Федерации. 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3. В случае если до вынесения решения суда требования об уплате исполнены должником добровольно, заместитель главы местной администрации сельского поселения Новая Балкария Терского муниципального района в установленном порядке заявляем об отказе от иска. 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4. Взыскание просроченной дебиторской задолженности в судебном порядке</w:t>
      </w:r>
      <w:r w:rsidRPr="001959EA">
        <w:rPr>
          <w:rFonts w:ascii="Liberation Serif" w:hAnsi="Liberation Serif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действующим законодательством Российской Федерации. </w:t>
      </w:r>
    </w:p>
    <w:p w:rsidR="001959EA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5. Документы о ходе претензионно</w:t>
      </w:r>
      <w:r w:rsidR="00513D38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>-</w:t>
      </w:r>
      <w:r w:rsidR="00513D38" w:rsidRPr="00A65B98">
        <w:rPr>
          <w:rFonts w:ascii="Times New Roman" w:hAnsi="Times New Roman" w:cs="Times New Roman"/>
          <w:sz w:val="28"/>
          <w:szCs w:val="28"/>
        </w:rPr>
        <w:t xml:space="preserve"> </w:t>
      </w:r>
      <w:r w:rsidRPr="00A65B98">
        <w:rPr>
          <w:rFonts w:ascii="Times New Roman" w:hAnsi="Times New Roman" w:cs="Times New Roman"/>
          <w:sz w:val="28"/>
          <w:szCs w:val="28"/>
        </w:rPr>
        <w:t>исковой работы по взысканию задолженности, в том числе судебные акты, на бумажном носителе хранятся к местной администрации сельского поселения Новая Балкария Терского муниципального района.</w:t>
      </w:r>
    </w:p>
    <w:p w:rsidR="001959EA" w:rsidRPr="001959EA" w:rsidRDefault="001959EA" w:rsidP="00A65B98">
      <w:pPr>
        <w:pStyle w:val="ConsPlusNormal"/>
        <w:ind w:firstLine="540"/>
        <w:rPr>
          <w:rFonts w:ascii="Liberation Serif" w:hAnsi="Liberation Serif"/>
          <w:sz w:val="28"/>
          <w:szCs w:val="28"/>
        </w:rPr>
      </w:pPr>
    </w:p>
    <w:p w:rsidR="007533A6" w:rsidRDefault="00162D05" w:rsidP="00A65B98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959EA">
        <w:rPr>
          <w:rFonts w:ascii="Liberation Serif" w:hAnsi="Liberation Serif"/>
          <w:b/>
          <w:bCs/>
          <w:sz w:val="28"/>
          <w:szCs w:val="28"/>
        </w:rPr>
        <w:t>Мероприятия по взысканию просроченной дебиторской задолженности в рамках исполнительного производства</w:t>
      </w:r>
      <w:r w:rsidR="001959EA">
        <w:rPr>
          <w:rFonts w:ascii="Liberation Serif" w:hAnsi="Liberation Serif"/>
          <w:b/>
          <w:bCs/>
          <w:sz w:val="28"/>
          <w:szCs w:val="28"/>
        </w:rPr>
        <w:t>м</w:t>
      </w:r>
    </w:p>
    <w:p w:rsidR="00A65B98" w:rsidRPr="001959EA" w:rsidRDefault="00A65B98" w:rsidP="00A65B98">
      <w:pPr>
        <w:pStyle w:val="ConsPlusNormal"/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13D38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1. В течении 14 календарных дней со дня поступления в Местную администрацию исполнительного документа заместитель главы местной администрации ель Новая Балкари</w:t>
      </w:r>
      <w:r w:rsidR="00A65B98" w:rsidRPr="00A65B98">
        <w:rPr>
          <w:rFonts w:ascii="Times New Roman" w:hAnsi="Times New Roman" w:cs="Times New Roman"/>
          <w:sz w:val="28"/>
          <w:szCs w:val="28"/>
        </w:rPr>
        <w:t>я направляет его для исполнения</w:t>
      </w:r>
      <w:r w:rsidR="00513D38" w:rsidRPr="00A65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3A6" w:rsidRPr="00A65B98" w:rsidRDefault="00162D05" w:rsidP="00A65B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в соответствующее подразделение Федеральной службы судебных приставов Российской Федерации (далее- служба судебных приставов),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организацию. 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2. На стадии принудительного исполнения службой судебных приставов судебных актов о взыскании просроченной дебиторской задолженности с должника заместитель главы местной администрации с.</w:t>
      </w:r>
      <w:r w:rsidR="00513D38" w:rsidRPr="00A65B98">
        <w:rPr>
          <w:rFonts w:ascii="Times New Roman" w:hAnsi="Times New Roman" w:cs="Times New Roman"/>
          <w:sz w:val="28"/>
          <w:szCs w:val="28"/>
        </w:rPr>
        <w:t>п</w:t>
      </w:r>
      <w:r w:rsidRPr="00A65B98">
        <w:rPr>
          <w:rFonts w:ascii="Times New Roman" w:hAnsi="Times New Roman" w:cs="Times New Roman"/>
          <w:sz w:val="28"/>
          <w:szCs w:val="28"/>
        </w:rPr>
        <w:t>. Новая Балкария осуществляем информационное взаимодействие со службой судебных приставов, в том числе проводит следующие мероприятия: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1) направляет в службу судебных приставов заявления (ходатайства) о предоставлении информации о ходе исполнительного производства, в том числе: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- об изменении наименования должника (для граждан - фамилия, имя. отчество (при его наличии); для организаций - наименование и юридический адрес); о сумме непогашенной задолженности по исполнительному документу;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- о наличии данных об объявлении розыска должника, его имущества; об изменении состояния счета/счетов должника, имуществе и правах имущественного характера должника на дату запроса. </w:t>
      </w:r>
    </w:p>
    <w:p w:rsidR="00513D38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2) организует и проводит рабочие встречи со службой судебных приставов о результатах работы по исполнительному производству; </w:t>
      </w:r>
    </w:p>
    <w:p w:rsidR="007533A6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02 октября 2007 г. №229-ФЗ «Об исполнительном производстве»;</w:t>
      </w:r>
    </w:p>
    <w:p w:rsidR="006F512A" w:rsidRPr="00A65B98" w:rsidRDefault="00162D05" w:rsidP="00A65B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A65B98">
        <w:rPr>
          <w:rFonts w:ascii="Times New Roman" w:hAnsi="Times New Roman" w:cs="Times New Roman"/>
          <w:sz w:val="28"/>
          <w:szCs w:val="28"/>
        </w:rPr>
        <w:t xml:space="preserve"> 4) проводит мониторинг эффективности взыскания просроченной дебиторской задолженности в рамках исполнительного производства.</w:t>
      </w:r>
    </w:p>
    <w:sectPr w:rsidR="006F512A" w:rsidRPr="00A65B98" w:rsidSect="00D00367">
      <w:pgSz w:w="11906" w:h="16838"/>
      <w:pgMar w:top="142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2C4" w:rsidRDefault="008862C4" w:rsidP="00C46666">
      <w:pPr>
        <w:spacing w:after="0" w:line="240" w:lineRule="auto"/>
      </w:pPr>
      <w:r>
        <w:separator/>
      </w:r>
    </w:p>
  </w:endnote>
  <w:endnote w:type="continuationSeparator" w:id="1">
    <w:p w:rsidR="008862C4" w:rsidRDefault="008862C4" w:rsidP="00C4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2C4" w:rsidRDefault="008862C4" w:rsidP="00C46666">
      <w:pPr>
        <w:spacing w:after="0" w:line="240" w:lineRule="auto"/>
      </w:pPr>
      <w:r>
        <w:separator/>
      </w:r>
    </w:p>
  </w:footnote>
  <w:footnote w:type="continuationSeparator" w:id="1">
    <w:p w:rsidR="008862C4" w:rsidRDefault="008862C4" w:rsidP="00C46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2D05"/>
    <w:rsid w:val="00095D29"/>
    <w:rsid w:val="000B476B"/>
    <w:rsid w:val="000B519C"/>
    <w:rsid w:val="001337CC"/>
    <w:rsid w:val="00162D05"/>
    <w:rsid w:val="001723A6"/>
    <w:rsid w:val="001959EA"/>
    <w:rsid w:val="002B09CE"/>
    <w:rsid w:val="00315DCA"/>
    <w:rsid w:val="00432F44"/>
    <w:rsid w:val="00435B8F"/>
    <w:rsid w:val="004D4B47"/>
    <w:rsid w:val="00513D38"/>
    <w:rsid w:val="0058582F"/>
    <w:rsid w:val="005E5C38"/>
    <w:rsid w:val="00647FF2"/>
    <w:rsid w:val="00661C27"/>
    <w:rsid w:val="006F512A"/>
    <w:rsid w:val="007533A6"/>
    <w:rsid w:val="008862C4"/>
    <w:rsid w:val="00944CFA"/>
    <w:rsid w:val="00A32D3F"/>
    <w:rsid w:val="00A65B98"/>
    <w:rsid w:val="00B555F9"/>
    <w:rsid w:val="00C46666"/>
    <w:rsid w:val="00D00367"/>
    <w:rsid w:val="00D0226B"/>
    <w:rsid w:val="00D952ED"/>
    <w:rsid w:val="00EF7FB4"/>
    <w:rsid w:val="00F22BAF"/>
    <w:rsid w:val="00F9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4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6666"/>
  </w:style>
  <w:style w:type="paragraph" w:styleId="a5">
    <w:name w:val="footer"/>
    <w:basedOn w:val="a"/>
    <w:link w:val="a6"/>
    <w:uiPriority w:val="99"/>
    <w:semiHidden/>
    <w:unhideWhenUsed/>
    <w:rsid w:val="00C4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6666"/>
  </w:style>
  <w:style w:type="paragraph" w:styleId="a7">
    <w:name w:val="No Spacing"/>
    <w:uiPriority w:val="1"/>
    <w:qFormat/>
    <w:rsid w:val="001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2023-12-06T09:20:00Z</cp:lastPrinted>
  <dcterms:created xsi:type="dcterms:W3CDTF">2023-11-29T10:36:00Z</dcterms:created>
  <dcterms:modified xsi:type="dcterms:W3CDTF">2023-12-06T09:22:00Z</dcterms:modified>
</cp:coreProperties>
</file>