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B7" w:rsidRPr="00FC2A35" w:rsidRDefault="00E645B7" w:rsidP="00E645B7">
      <w:pPr>
        <w:ind w:left="-709" w:right="-5103"/>
        <w:rPr>
          <w:b/>
          <w:noProof/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CC4E294" wp14:editId="3835140B">
            <wp:simplePos x="0" y="0"/>
            <wp:positionH relativeFrom="column">
              <wp:posOffset>2609215</wp:posOffset>
            </wp:positionH>
            <wp:positionV relativeFrom="paragraph">
              <wp:posOffset>-167640</wp:posOffset>
            </wp:positionV>
            <wp:extent cx="962025" cy="904875"/>
            <wp:effectExtent l="19050" t="0" r="9525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</w:t>
      </w:r>
      <w:r w:rsidRPr="00FC2A35">
        <w:rPr>
          <w:b/>
          <w:noProof/>
          <w:sz w:val="20"/>
          <w:szCs w:val="20"/>
        </w:rPr>
        <w:t>КъэбердейБалькъэрРеспубликэм                                                   КъабартыМалкъарРеспубликаны Терк</w:t>
      </w:r>
    </w:p>
    <w:p w:rsidR="00E645B7" w:rsidRPr="00FC2A35" w:rsidRDefault="00E645B7" w:rsidP="00E645B7">
      <w:pPr>
        <w:ind w:left="-709" w:right="-5103"/>
        <w:rPr>
          <w:b/>
          <w:noProof/>
          <w:sz w:val="20"/>
          <w:szCs w:val="20"/>
        </w:rPr>
      </w:pPr>
      <w:r w:rsidRPr="00FC2A35">
        <w:rPr>
          <w:b/>
          <w:noProof/>
          <w:sz w:val="20"/>
          <w:szCs w:val="20"/>
        </w:rPr>
        <w:t xml:space="preserve">                       ЩыiэТэрчмуниципальнэ район                                                      муниципальный районуну</w:t>
      </w:r>
    </w:p>
    <w:p w:rsidR="00E645B7" w:rsidRPr="00FC2A35" w:rsidRDefault="00E645B7" w:rsidP="00E645B7">
      <w:pPr>
        <w:ind w:left="-709" w:right="-5103"/>
        <w:rPr>
          <w:b/>
          <w:noProof/>
          <w:sz w:val="20"/>
          <w:szCs w:val="20"/>
        </w:rPr>
      </w:pPr>
      <w:r w:rsidRPr="00FC2A35">
        <w:rPr>
          <w:b/>
          <w:noProof/>
          <w:sz w:val="20"/>
          <w:szCs w:val="20"/>
        </w:rPr>
        <w:t xml:space="preserve">                       Новэ-Балькъэржылагъуэм и щiыпiэ                                            «Жангы-Малкъарэлинижер-жерли</w:t>
      </w:r>
    </w:p>
    <w:p w:rsidR="00E645B7" w:rsidRPr="00FC2A35" w:rsidRDefault="00E645B7" w:rsidP="00E645B7">
      <w:pPr>
        <w:ind w:left="-709" w:right="-5103"/>
        <w:rPr>
          <w:b/>
          <w:noProof/>
          <w:sz w:val="20"/>
          <w:szCs w:val="20"/>
        </w:rPr>
      </w:pPr>
      <w:r w:rsidRPr="00FC2A35">
        <w:rPr>
          <w:b/>
          <w:noProof/>
          <w:sz w:val="20"/>
          <w:szCs w:val="20"/>
        </w:rPr>
        <w:t xml:space="preserve">                       Администрацэмуниципальнэ                                                          администрациясы»  муниципальный                                   </w:t>
      </w:r>
    </w:p>
    <w:p w:rsidR="00E645B7" w:rsidRPr="00FC2A35" w:rsidRDefault="00E645B7" w:rsidP="00E645B7">
      <w:pPr>
        <w:ind w:left="-709" w:right="-5103"/>
        <w:rPr>
          <w:b/>
          <w:noProof/>
          <w:sz w:val="20"/>
          <w:szCs w:val="20"/>
        </w:rPr>
      </w:pPr>
      <w:r w:rsidRPr="00FC2A35">
        <w:rPr>
          <w:b/>
          <w:noProof/>
          <w:sz w:val="20"/>
          <w:szCs w:val="20"/>
        </w:rPr>
        <w:t xml:space="preserve">                        iуэхущiапiэ                                                                                        учреждениясы</w:t>
      </w:r>
    </w:p>
    <w:p w:rsidR="00E645B7" w:rsidRDefault="00E645B7" w:rsidP="00E645B7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E645B7" w:rsidRPr="00D23B1D" w:rsidRDefault="00E645B7" w:rsidP="00E645B7">
      <w:pPr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 xml:space="preserve">Муниципальное учреждение « Местная Администрация сельского поселения  Новая Балкария» Терского муниципального района </w:t>
      </w:r>
      <w:r>
        <w:rPr>
          <w:rFonts w:eastAsia="Arial Unicode MS"/>
          <w:b/>
          <w:kern w:val="32"/>
          <w:sz w:val="28"/>
          <w:szCs w:val="28"/>
        </w:rPr>
        <w:t xml:space="preserve">                                    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  Кабардино-Балкарской Республики</w:t>
      </w:r>
    </w:p>
    <w:p w:rsidR="00E645B7" w:rsidRPr="004E5552" w:rsidRDefault="00E645B7" w:rsidP="00E645B7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E645B7" w:rsidRPr="00532642" w:rsidTr="002D2D5C">
        <w:trPr>
          <w:trHeight w:val="14"/>
        </w:trPr>
        <w:tc>
          <w:tcPr>
            <w:tcW w:w="10491" w:type="dxa"/>
          </w:tcPr>
          <w:p w:rsidR="00E645B7" w:rsidRPr="00FC2A35" w:rsidRDefault="00E645B7" w:rsidP="002D2D5C">
            <w:pPr>
              <w:ind w:right="-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361216, </w:t>
            </w:r>
            <w:r w:rsidRPr="00FC2A35">
              <w:rPr>
                <w:b/>
                <w:bCs/>
                <w:sz w:val="20"/>
                <w:szCs w:val="20"/>
              </w:rPr>
              <w:t xml:space="preserve">КБР, Терский район, </w:t>
            </w:r>
            <w:proofErr w:type="gramStart"/>
            <w:r w:rsidRPr="00FC2A35">
              <w:rPr>
                <w:b/>
                <w:bCs/>
                <w:sz w:val="20"/>
                <w:szCs w:val="20"/>
              </w:rPr>
              <w:t>с</w:t>
            </w:r>
            <w:proofErr w:type="gramEnd"/>
            <w:r w:rsidRPr="00FC2A35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FC2A35">
              <w:rPr>
                <w:b/>
                <w:bCs/>
                <w:sz w:val="20"/>
                <w:szCs w:val="20"/>
              </w:rPr>
              <w:t>Новая</w:t>
            </w:r>
            <w:proofErr w:type="gramEnd"/>
            <w:r w:rsidRPr="00FC2A35">
              <w:rPr>
                <w:b/>
                <w:bCs/>
                <w:sz w:val="20"/>
                <w:szCs w:val="20"/>
              </w:rPr>
              <w:t xml:space="preserve"> Балкария, ул.</w:t>
            </w:r>
            <w:r>
              <w:rPr>
                <w:b/>
                <w:bCs/>
                <w:sz w:val="20"/>
                <w:szCs w:val="20"/>
              </w:rPr>
              <w:t xml:space="preserve"> Центральная, 24 Тел. 8(86632) 73-1-23, 73-1-19, 73-</w:t>
            </w:r>
            <w:r w:rsidRPr="00FC2A35">
              <w:rPr>
                <w:b/>
                <w:bCs/>
                <w:sz w:val="20"/>
                <w:szCs w:val="20"/>
              </w:rPr>
              <w:t xml:space="preserve"> 2- 04</w:t>
            </w:r>
          </w:p>
        </w:tc>
      </w:tr>
    </w:tbl>
    <w:p w:rsidR="00E645B7" w:rsidRDefault="00E645B7" w:rsidP="00E645B7">
      <w:pPr>
        <w:pStyle w:val="2"/>
        <w:tabs>
          <w:tab w:val="left" w:pos="-4962"/>
        </w:tabs>
        <w:ind w:right="-707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color w:val="FFFFFF"/>
        </w:rPr>
        <w:t>.</w:t>
      </w:r>
    </w:p>
    <w:p w:rsidR="00E645B7" w:rsidRDefault="00E645B7" w:rsidP="00E645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13.02.2024г</w:t>
      </w:r>
    </w:p>
    <w:p w:rsidR="00E645B7" w:rsidRDefault="00E645B7" w:rsidP="00E645B7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ПОСТАНОВЛЕНЭ </w:t>
      </w:r>
      <w:r w:rsidR="001D3D3E">
        <w:rPr>
          <w:b/>
          <w:sz w:val="28"/>
          <w:szCs w:val="28"/>
        </w:rPr>
        <w:t xml:space="preserve">    </w:t>
      </w:r>
      <w:bookmarkStart w:id="0" w:name="_GoBack"/>
      <w:bookmarkEnd w:id="0"/>
      <w:r>
        <w:rPr>
          <w:b/>
          <w:sz w:val="28"/>
          <w:szCs w:val="28"/>
        </w:rPr>
        <w:t xml:space="preserve">№ 3-п </w:t>
      </w:r>
    </w:p>
    <w:p w:rsidR="00E645B7" w:rsidRPr="00204583" w:rsidRDefault="00E645B7" w:rsidP="00E645B7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БЕГИМ                     </w:t>
      </w:r>
      <w:r w:rsidR="001D3D3E">
        <w:rPr>
          <w:b/>
          <w:sz w:val="28"/>
          <w:szCs w:val="28"/>
        </w:rPr>
        <w:t xml:space="preserve">    </w:t>
      </w:r>
      <w:r w:rsidRPr="0020458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3-п </w:t>
      </w:r>
    </w:p>
    <w:p w:rsidR="00E645B7" w:rsidRDefault="00E645B7" w:rsidP="00E645B7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ПОСТАНОВЛЕНИЕ № 3-п </w:t>
      </w:r>
    </w:p>
    <w:p w:rsidR="00E645B7" w:rsidRPr="00204583" w:rsidRDefault="00E645B7" w:rsidP="00E645B7">
      <w:pPr>
        <w:ind w:right="-5103" w:hanging="142"/>
        <w:rPr>
          <w:b/>
          <w:sz w:val="28"/>
          <w:szCs w:val="28"/>
        </w:rPr>
      </w:pPr>
    </w:p>
    <w:p w:rsidR="00E645B7" w:rsidRPr="00E645B7" w:rsidRDefault="00E645B7" w:rsidP="00E645B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645B7">
        <w:rPr>
          <w:rFonts w:ascii="Times New Roman" w:hAnsi="Times New Roman"/>
          <w:b/>
          <w:sz w:val="28"/>
          <w:szCs w:val="28"/>
        </w:rPr>
        <w:t>Об утверждении Соглашения об информационном обмене сведениями в государственной  информационной системе  миграционного учета</w:t>
      </w:r>
    </w:p>
    <w:p w:rsidR="00E645B7" w:rsidRPr="00E645B7" w:rsidRDefault="00E645B7" w:rsidP="00E645B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45B7" w:rsidRPr="00E645B7" w:rsidRDefault="00E645B7" w:rsidP="00E645B7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645B7">
        <w:rPr>
          <w:rFonts w:ascii="Times New Roman" w:hAnsi="Times New Roman"/>
          <w:sz w:val="28"/>
          <w:szCs w:val="28"/>
        </w:rPr>
        <w:t xml:space="preserve">В соответствии ч.3 ст. 10 Федерального закона от 18.07.2006г № 109-ФЗ «О миграционном учете иностранных граждан и лиц без гражданства в РФ», пунктом 23 Положения о государственной информационной системе миграционного учета, утвержденного Постановлением Правительства Российской Федерации от 14.02.2007 года № 94 «О государственной информационной системе миграционного учета», </w:t>
      </w:r>
      <w:proofErr w:type="spellStart"/>
      <w:r w:rsidRPr="00E645B7">
        <w:rPr>
          <w:rFonts w:ascii="Times New Roman" w:hAnsi="Times New Roman"/>
          <w:sz w:val="28"/>
          <w:szCs w:val="28"/>
        </w:rPr>
        <w:t>ст.ст</w:t>
      </w:r>
      <w:proofErr w:type="spellEnd"/>
      <w:r w:rsidRPr="00E645B7">
        <w:rPr>
          <w:rFonts w:ascii="Times New Roman" w:hAnsi="Times New Roman"/>
          <w:sz w:val="28"/>
          <w:szCs w:val="28"/>
        </w:rPr>
        <w:t xml:space="preserve">. 4, 5 Федерального закона от 25.07.2002 года № 114-ФЗ «О противодействии экстремисткой деятельности»,  Совет местного самоуправления  сельского поселения  </w:t>
      </w:r>
      <w:r>
        <w:rPr>
          <w:rFonts w:ascii="Times New Roman" w:hAnsi="Times New Roman"/>
          <w:sz w:val="28"/>
          <w:szCs w:val="28"/>
        </w:rPr>
        <w:t>Новая Балкария Терского</w:t>
      </w:r>
      <w:r w:rsidRPr="00E645B7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 xml:space="preserve">  КБР</w:t>
      </w:r>
    </w:p>
    <w:p w:rsidR="00E645B7" w:rsidRPr="00E645B7" w:rsidRDefault="00E645B7" w:rsidP="00E645B7">
      <w:pPr>
        <w:pStyle w:val="a3"/>
        <w:spacing w:line="276" w:lineRule="auto"/>
        <w:ind w:left="1" w:firstLine="708"/>
        <w:rPr>
          <w:rFonts w:ascii="Times New Roman" w:hAnsi="Times New Roman"/>
          <w:b/>
          <w:sz w:val="28"/>
          <w:szCs w:val="28"/>
        </w:rPr>
      </w:pPr>
      <w:proofErr w:type="gramStart"/>
      <w:r w:rsidRPr="00E645B7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645B7">
        <w:rPr>
          <w:rFonts w:ascii="Times New Roman" w:hAnsi="Times New Roman"/>
          <w:b/>
          <w:sz w:val="28"/>
          <w:szCs w:val="28"/>
        </w:rPr>
        <w:t xml:space="preserve"> Е Ш И Л:</w:t>
      </w:r>
    </w:p>
    <w:p w:rsidR="00E645B7" w:rsidRPr="00E645B7" w:rsidRDefault="00E645B7" w:rsidP="00E645B7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645B7">
        <w:rPr>
          <w:rFonts w:ascii="Times New Roman" w:hAnsi="Times New Roman"/>
          <w:sz w:val="28"/>
          <w:szCs w:val="28"/>
        </w:rPr>
        <w:t xml:space="preserve">1. Утвердить прилагаемое Соглашение между </w:t>
      </w:r>
      <w:r w:rsidRPr="00E645B7">
        <w:rPr>
          <w:rFonts w:ascii="Times New Roman" w:hAnsi="Times New Roman"/>
          <w:bCs/>
          <w:color w:val="000000"/>
          <w:sz w:val="28"/>
          <w:szCs w:val="28"/>
        </w:rPr>
        <w:t xml:space="preserve">Управлением по вопросам миграции МВД по Кабардино-Балкарской Республике </w:t>
      </w:r>
      <w:r w:rsidRPr="00E645B7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в 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Терском</w:t>
      </w:r>
      <w:r w:rsidRPr="00E645B7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 районе</w:t>
      </w:r>
      <w:r w:rsidRPr="00E645B7">
        <w:rPr>
          <w:rFonts w:ascii="Times New Roman" w:hAnsi="Times New Roman"/>
          <w:sz w:val="28"/>
          <w:szCs w:val="28"/>
        </w:rPr>
        <w:t xml:space="preserve"> и Администрацией сельского поселения  </w:t>
      </w:r>
      <w:r>
        <w:rPr>
          <w:rFonts w:ascii="Times New Roman" w:hAnsi="Times New Roman"/>
          <w:sz w:val="28"/>
          <w:szCs w:val="28"/>
        </w:rPr>
        <w:t xml:space="preserve">Новая Балкария Терского </w:t>
      </w:r>
      <w:r w:rsidRPr="00E645B7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КБР</w:t>
      </w:r>
      <w:r w:rsidRPr="00E645B7">
        <w:rPr>
          <w:rFonts w:ascii="Times New Roman" w:hAnsi="Times New Roman"/>
          <w:sz w:val="28"/>
          <w:szCs w:val="28"/>
          <w:lang w:eastAsia="ar-SA"/>
        </w:rPr>
        <w:t xml:space="preserve"> об информационном обмене сведениями в государственной информационной системе миграционного учета</w:t>
      </w:r>
      <w:r w:rsidRPr="00E645B7">
        <w:rPr>
          <w:rFonts w:ascii="Times New Roman" w:hAnsi="Times New Roman"/>
          <w:sz w:val="28"/>
          <w:szCs w:val="28"/>
        </w:rPr>
        <w:t>.</w:t>
      </w:r>
    </w:p>
    <w:p w:rsidR="00E645B7" w:rsidRPr="004F3FED" w:rsidRDefault="00E645B7" w:rsidP="00E645B7">
      <w:pPr>
        <w:tabs>
          <w:tab w:val="left" w:pos="0"/>
        </w:tabs>
        <w:suppressAutoHyphens/>
        <w:autoSpaceDE w:val="0"/>
        <w:autoSpaceDN w:val="0"/>
        <w:adjustRightInd w:val="0"/>
        <w:rPr>
          <w:color w:val="000000"/>
          <w:sz w:val="28"/>
          <w:szCs w:val="28"/>
        </w:rPr>
      </w:pPr>
      <w:r w:rsidRPr="00E645B7">
        <w:rPr>
          <w:sz w:val="28"/>
          <w:szCs w:val="28"/>
          <w:lang w:eastAsia="ar-SA"/>
        </w:rPr>
        <w:t xml:space="preserve">2. </w:t>
      </w:r>
      <w:r w:rsidRPr="00E645B7">
        <w:rPr>
          <w:sz w:val="28"/>
          <w:szCs w:val="28"/>
        </w:rPr>
        <w:t>Обнародовать настоящее решение на информационном стенде в здании администрации сельского поселения</w:t>
      </w:r>
      <w:r>
        <w:rPr>
          <w:sz w:val="28"/>
          <w:szCs w:val="28"/>
        </w:rPr>
        <w:t xml:space="preserve"> Новая Балкария Терского</w:t>
      </w:r>
      <w:r w:rsidRPr="00E645B7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 КБР,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разместить на официальном сайте администрации </w:t>
      </w:r>
      <w:r>
        <w:rPr>
          <w:sz w:val="28"/>
          <w:szCs w:val="28"/>
        </w:rPr>
        <w:t>сельского поселения Новая Балкария</w:t>
      </w:r>
      <w:r w:rsidRPr="00E83F90">
        <w:rPr>
          <w:spacing w:val="2"/>
          <w:sz w:val="28"/>
          <w:szCs w:val="28"/>
        </w:rPr>
        <w:t xml:space="preserve"> </w:t>
      </w:r>
      <w:proofErr w:type="spellStart"/>
      <w:r w:rsidRPr="00B36541">
        <w:rPr>
          <w:spacing w:val="2"/>
          <w:sz w:val="28"/>
          <w:szCs w:val="28"/>
          <w:lang w:val="en-US"/>
        </w:rPr>
        <w:t>adm</w:t>
      </w:r>
      <w:proofErr w:type="spellEnd"/>
      <w:r w:rsidRPr="00B36541">
        <w:rPr>
          <w:spacing w:val="2"/>
          <w:sz w:val="28"/>
          <w:szCs w:val="28"/>
        </w:rPr>
        <w:t>-</w:t>
      </w:r>
      <w:proofErr w:type="spellStart"/>
      <w:r w:rsidRPr="00B36541">
        <w:rPr>
          <w:spacing w:val="2"/>
          <w:sz w:val="28"/>
          <w:szCs w:val="28"/>
          <w:lang w:val="en-US"/>
        </w:rPr>
        <w:t>nbalkaria</w:t>
      </w:r>
      <w:proofErr w:type="spellEnd"/>
      <w:r w:rsidRPr="00B36541">
        <w:rPr>
          <w:spacing w:val="2"/>
          <w:sz w:val="28"/>
          <w:szCs w:val="28"/>
        </w:rPr>
        <w:t>.</w:t>
      </w:r>
      <w:proofErr w:type="spellStart"/>
      <w:r>
        <w:rPr>
          <w:spacing w:val="2"/>
          <w:sz w:val="28"/>
          <w:szCs w:val="28"/>
          <w:lang w:val="en-US"/>
        </w:rPr>
        <w:t>ru</w:t>
      </w:r>
      <w:proofErr w:type="spellEnd"/>
    </w:p>
    <w:p w:rsidR="00996EF3" w:rsidRDefault="00E645B7" w:rsidP="00E645B7">
      <w:pPr>
        <w:rPr>
          <w:sz w:val="28"/>
          <w:szCs w:val="28"/>
        </w:rPr>
      </w:pPr>
      <w:r w:rsidRPr="00E645B7">
        <w:rPr>
          <w:sz w:val="28"/>
          <w:szCs w:val="28"/>
        </w:rPr>
        <w:t>3. Настоящее решение вступает в силу со дня официального обнародования</w:t>
      </w:r>
    </w:p>
    <w:p w:rsidR="00E645B7" w:rsidRDefault="00E645B7" w:rsidP="00E645B7">
      <w:pPr>
        <w:rPr>
          <w:sz w:val="28"/>
          <w:szCs w:val="28"/>
        </w:rPr>
      </w:pPr>
    </w:p>
    <w:p w:rsidR="00E645B7" w:rsidRPr="00D4750D" w:rsidRDefault="00E645B7" w:rsidP="00E645B7">
      <w:pPr>
        <w:pStyle w:val="a5"/>
        <w:spacing w:before="0" w:after="0"/>
        <w:rPr>
          <w:sz w:val="27"/>
          <w:szCs w:val="27"/>
        </w:rPr>
      </w:pPr>
      <w:r w:rsidRPr="00D4750D">
        <w:rPr>
          <w:sz w:val="27"/>
          <w:szCs w:val="27"/>
        </w:rPr>
        <w:t>Глава местной администрации</w:t>
      </w:r>
    </w:p>
    <w:p w:rsidR="00E645B7" w:rsidRPr="00D4750D" w:rsidRDefault="00E645B7" w:rsidP="00E645B7">
      <w:pPr>
        <w:pStyle w:val="a5"/>
        <w:spacing w:before="0" w:after="0"/>
        <w:rPr>
          <w:sz w:val="27"/>
          <w:szCs w:val="27"/>
        </w:rPr>
      </w:pPr>
      <w:r w:rsidRPr="00D4750D">
        <w:rPr>
          <w:sz w:val="27"/>
          <w:szCs w:val="27"/>
        </w:rPr>
        <w:t>сельского поселения</w:t>
      </w:r>
    </w:p>
    <w:p w:rsidR="00E645B7" w:rsidRDefault="00E645B7" w:rsidP="00E645B7">
      <w:pPr>
        <w:pStyle w:val="a5"/>
        <w:spacing w:before="0" w:after="0"/>
        <w:rPr>
          <w:sz w:val="27"/>
          <w:szCs w:val="27"/>
        </w:rPr>
      </w:pPr>
      <w:r w:rsidRPr="00D4750D">
        <w:rPr>
          <w:sz w:val="27"/>
          <w:szCs w:val="27"/>
        </w:rPr>
        <w:t xml:space="preserve">Новая Балкария                                                                 Н.М. </w:t>
      </w:r>
      <w:proofErr w:type="spellStart"/>
      <w:r w:rsidRPr="00D4750D">
        <w:rPr>
          <w:sz w:val="27"/>
          <w:szCs w:val="27"/>
        </w:rPr>
        <w:t>Чепкенчие</w:t>
      </w:r>
      <w:r>
        <w:rPr>
          <w:sz w:val="27"/>
          <w:szCs w:val="27"/>
        </w:rPr>
        <w:t>в</w:t>
      </w:r>
      <w:proofErr w:type="spellEnd"/>
    </w:p>
    <w:p w:rsidR="00E645B7" w:rsidRDefault="00E645B7" w:rsidP="00E645B7">
      <w:pPr>
        <w:rPr>
          <w:sz w:val="28"/>
          <w:szCs w:val="28"/>
        </w:rPr>
      </w:pPr>
    </w:p>
    <w:p w:rsidR="00E645B7" w:rsidRDefault="00E645B7" w:rsidP="00E645B7">
      <w:pPr>
        <w:ind w:right="-61"/>
        <w:jc w:val="right"/>
      </w:pPr>
      <w:r w:rsidRPr="001151A2">
        <w:lastRenderedPageBreak/>
        <w:t>Приложение</w:t>
      </w:r>
      <w:r>
        <w:t xml:space="preserve"> </w:t>
      </w:r>
      <w:r w:rsidRPr="001151A2">
        <w:t xml:space="preserve">к решению </w:t>
      </w:r>
    </w:p>
    <w:p w:rsidR="00E645B7" w:rsidRDefault="00E645B7" w:rsidP="00E645B7">
      <w:pPr>
        <w:ind w:right="-61"/>
        <w:jc w:val="right"/>
      </w:pPr>
      <w:r w:rsidRPr="001151A2">
        <w:t xml:space="preserve">Совета местного самоуправления </w:t>
      </w:r>
    </w:p>
    <w:p w:rsidR="00E645B7" w:rsidRDefault="00E645B7" w:rsidP="00E645B7">
      <w:pPr>
        <w:ind w:right="-61"/>
        <w:jc w:val="right"/>
      </w:pPr>
      <w:r w:rsidRPr="001151A2">
        <w:t>сельского</w:t>
      </w:r>
      <w:r>
        <w:t xml:space="preserve"> </w:t>
      </w:r>
      <w:r w:rsidRPr="001151A2">
        <w:t xml:space="preserve">поселения </w:t>
      </w:r>
      <w:r>
        <w:t xml:space="preserve"> </w:t>
      </w:r>
      <w:r w:rsidRPr="00E645B7">
        <w:t>Новая Балкария Терского</w:t>
      </w:r>
    </w:p>
    <w:p w:rsidR="00E645B7" w:rsidRDefault="00E645B7" w:rsidP="00E645B7">
      <w:pPr>
        <w:ind w:right="-61"/>
        <w:jc w:val="right"/>
      </w:pPr>
      <w:r w:rsidRPr="00E645B7">
        <w:t xml:space="preserve"> муниципального района   КБР</w:t>
      </w:r>
    </w:p>
    <w:p w:rsidR="00E645B7" w:rsidRPr="001151A2" w:rsidRDefault="00E645B7" w:rsidP="00E645B7">
      <w:pPr>
        <w:ind w:right="-61"/>
        <w:jc w:val="right"/>
      </w:pPr>
      <w:r>
        <w:t>от  13.02.</w:t>
      </w:r>
      <w:r w:rsidRPr="001151A2">
        <w:t>2024</w:t>
      </w:r>
      <w:r>
        <w:t xml:space="preserve"> года № 2</w:t>
      </w:r>
    </w:p>
    <w:p w:rsidR="00E645B7" w:rsidRPr="00EA1CB7" w:rsidRDefault="00E645B7" w:rsidP="00E645B7">
      <w:pPr>
        <w:jc w:val="right"/>
      </w:pPr>
    </w:p>
    <w:p w:rsidR="00E645B7" w:rsidRPr="00EA1CB7" w:rsidRDefault="00E645B7" w:rsidP="00E645B7">
      <w:pPr>
        <w:ind w:firstLine="709"/>
        <w:jc w:val="both"/>
      </w:pPr>
    </w:p>
    <w:p w:rsidR="00E645B7" w:rsidRPr="00EA1CB7" w:rsidRDefault="00E645B7" w:rsidP="00E645B7">
      <w:pPr>
        <w:ind w:firstLine="709"/>
        <w:jc w:val="center"/>
        <w:rPr>
          <w:b/>
          <w:sz w:val="28"/>
          <w:szCs w:val="28"/>
        </w:rPr>
      </w:pPr>
      <w:bookmarkStart w:id="1" w:name="Par84"/>
      <w:bookmarkEnd w:id="1"/>
      <w:r w:rsidRPr="00EA1CB7">
        <w:rPr>
          <w:b/>
          <w:sz w:val="28"/>
          <w:szCs w:val="28"/>
        </w:rPr>
        <w:t>СОГЛАШЕНИЕ</w:t>
      </w:r>
    </w:p>
    <w:p w:rsidR="00E645B7" w:rsidRPr="00EA1CB7" w:rsidRDefault="00E645B7" w:rsidP="00E645B7">
      <w:pPr>
        <w:ind w:firstLine="709"/>
        <w:jc w:val="center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 xml:space="preserve">об информационном обмене сведениями в </w:t>
      </w:r>
      <w:proofErr w:type="gramStart"/>
      <w:r w:rsidRPr="00EA1CB7">
        <w:rPr>
          <w:b/>
          <w:sz w:val="28"/>
          <w:szCs w:val="28"/>
        </w:rPr>
        <w:t>государственной</w:t>
      </w:r>
      <w:proofErr w:type="gramEnd"/>
    </w:p>
    <w:p w:rsidR="00E645B7" w:rsidRPr="00EA1CB7" w:rsidRDefault="00E645B7" w:rsidP="00E645B7">
      <w:pPr>
        <w:ind w:firstLine="709"/>
        <w:jc w:val="center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информационной системе миграционного учета</w:t>
      </w:r>
    </w:p>
    <w:p w:rsidR="00E645B7" w:rsidRPr="00EA1CB7" w:rsidRDefault="00E645B7" w:rsidP="00E645B7">
      <w:pPr>
        <w:jc w:val="both"/>
        <w:rPr>
          <w:sz w:val="28"/>
          <w:szCs w:val="28"/>
        </w:rPr>
      </w:pPr>
    </w:p>
    <w:p w:rsidR="00E645B7" w:rsidRPr="00EA1CB7" w:rsidRDefault="00E645B7" w:rsidP="00E645B7">
      <w:pPr>
        <w:jc w:val="both"/>
        <w:rPr>
          <w:sz w:val="28"/>
          <w:szCs w:val="28"/>
        </w:rPr>
      </w:pPr>
      <w:proofErr w:type="spellStart"/>
      <w:r w:rsidRPr="00EA1CB7">
        <w:rPr>
          <w:sz w:val="28"/>
          <w:szCs w:val="28"/>
        </w:rPr>
        <w:t>с.</w:t>
      </w:r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. Новая Балкария                                                               13.02.</w:t>
      </w:r>
      <w:r w:rsidRPr="00EA1CB7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A1CB7">
        <w:rPr>
          <w:sz w:val="28"/>
          <w:szCs w:val="28"/>
        </w:rPr>
        <w:t>г.</w:t>
      </w:r>
    </w:p>
    <w:p w:rsidR="00E645B7" w:rsidRPr="00EA1CB7" w:rsidRDefault="00E645B7" w:rsidP="00E645B7">
      <w:pPr>
        <w:jc w:val="both"/>
        <w:rPr>
          <w:sz w:val="28"/>
          <w:szCs w:val="28"/>
        </w:rPr>
      </w:pPr>
    </w:p>
    <w:p w:rsidR="00E645B7" w:rsidRDefault="00E645B7" w:rsidP="00E645B7">
      <w:pPr>
        <w:spacing w:line="408" w:lineRule="atLeast"/>
        <w:jc w:val="both"/>
        <w:rPr>
          <w:sz w:val="28"/>
          <w:szCs w:val="28"/>
        </w:rPr>
      </w:pPr>
      <w:proofErr w:type="gramStart"/>
      <w:r w:rsidRPr="000F1825">
        <w:rPr>
          <w:bCs/>
          <w:color w:val="000000"/>
          <w:sz w:val="28"/>
          <w:szCs w:val="28"/>
        </w:rPr>
        <w:t xml:space="preserve">Управление по вопросам миграции МВД по Кабардино-Балкарской Республике </w:t>
      </w:r>
      <w:r w:rsidRPr="000F1825">
        <w:rPr>
          <w:rStyle w:val="a4"/>
          <w:b w:val="0"/>
          <w:color w:val="000000"/>
          <w:sz w:val="28"/>
          <w:szCs w:val="28"/>
        </w:rPr>
        <w:t xml:space="preserve">в </w:t>
      </w:r>
      <w:r>
        <w:rPr>
          <w:rStyle w:val="a4"/>
          <w:b w:val="0"/>
          <w:color w:val="000000"/>
          <w:sz w:val="28"/>
          <w:szCs w:val="28"/>
        </w:rPr>
        <w:t>Терском</w:t>
      </w:r>
      <w:r w:rsidRPr="000F1825">
        <w:rPr>
          <w:rStyle w:val="a4"/>
          <w:b w:val="0"/>
          <w:color w:val="000000"/>
          <w:sz w:val="28"/>
          <w:szCs w:val="28"/>
        </w:rPr>
        <w:t xml:space="preserve"> районе</w:t>
      </w:r>
      <w:r w:rsidRPr="000F1825">
        <w:rPr>
          <w:sz w:val="28"/>
          <w:szCs w:val="28"/>
        </w:rPr>
        <w:t>, именуемое в дальнейшем «Оператор государственной информационной</w:t>
      </w:r>
      <w:r w:rsidRPr="00EA1CB7">
        <w:rPr>
          <w:sz w:val="28"/>
          <w:szCs w:val="28"/>
        </w:rPr>
        <w:t xml:space="preserve"> системы миграционного учета»  в лице начальника </w:t>
      </w:r>
      <w:r w:rsidRPr="000F1825">
        <w:rPr>
          <w:bCs/>
          <w:color w:val="000000"/>
          <w:sz w:val="28"/>
          <w:szCs w:val="28"/>
        </w:rPr>
        <w:t>Управлени</w:t>
      </w:r>
      <w:r>
        <w:rPr>
          <w:bCs/>
          <w:color w:val="000000"/>
          <w:sz w:val="28"/>
          <w:szCs w:val="28"/>
        </w:rPr>
        <w:t>я</w:t>
      </w:r>
      <w:r w:rsidRPr="000F1825">
        <w:rPr>
          <w:bCs/>
          <w:color w:val="000000"/>
          <w:sz w:val="28"/>
          <w:szCs w:val="28"/>
        </w:rPr>
        <w:t xml:space="preserve"> по вопросам миграции МВД по Кабардино-Балкарской Республике </w:t>
      </w:r>
      <w:r w:rsidRPr="000F1825">
        <w:rPr>
          <w:rStyle w:val="a4"/>
          <w:b w:val="0"/>
          <w:color w:val="000000"/>
          <w:sz w:val="28"/>
          <w:szCs w:val="28"/>
        </w:rPr>
        <w:t xml:space="preserve">в </w:t>
      </w:r>
      <w:r>
        <w:rPr>
          <w:rStyle w:val="a4"/>
          <w:b w:val="0"/>
          <w:color w:val="000000"/>
          <w:sz w:val="28"/>
          <w:szCs w:val="28"/>
        </w:rPr>
        <w:t>Терском районе</w:t>
      </w:r>
      <w:r>
        <w:rPr>
          <w:sz w:val="28"/>
        </w:rPr>
        <w:t xml:space="preserve"> ______________________,</w:t>
      </w:r>
      <w:r w:rsidRPr="00EA1CB7">
        <w:rPr>
          <w:sz w:val="28"/>
          <w:szCs w:val="28"/>
        </w:rPr>
        <w:t xml:space="preserve"> действующего на основании </w:t>
      </w:r>
      <w:r>
        <w:rPr>
          <w:color w:val="FF0000"/>
          <w:sz w:val="28"/>
          <w:szCs w:val="28"/>
        </w:rPr>
        <w:t>______________________</w:t>
      </w:r>
      <w:r w:rsidRPr="00EA1CB7">
        <w:rPr>
          <w:sz w:val="28"/>
          <w:szCs w:val="28"/>
        </w:rPr>
        <w:t xml:space="preserve"> и Администраци</w:t>
      </w:r>
      <w:r>
        <w:rPr>
          <w:sz w:val="28"/>
          <w:szCs w:val="28"/>
        </w:rPr>
        <w:t>ей</w:t>
      </w:r>
      <w:r w:rsidRPr="00EA1CB7">
        <w:rPr>
          <w:sz w:val="28"/>
          <w:szCs w:val="28"/>
        </w:rPr>
        <w:t xml:space="preserve"> сельского поселения</w:t>
      </w:r>
      <w:r w:rsidRPr="000F1825">
        <w:rPr>
          <w:sz w:val="32"/>
          <w:szCs w:val="28"/>
        </w:rPr>
        <w:t xml:space="preserve"> </w:t>
      </w:r>
      <w:r>
        <w:rPr>
          <w:sz w:val="28"/>
          <w:szCs w:val="28"/>
        </w:rPr>
        <w:t xml:space="preserve">Новая Балкария </w:t>
      </w:r>
      <w:r w:rsidRPr="000F1825">
        <w:rPr>
          <w:sz w:val="28"/>
          <w:szCs w:val="28"/>
        </w:rPr>
        <w:t xml:space="preserve"> муниципального района</w:t>
      </w:r>
      <w:r w:rsidRPr="000F1825">
        <w:rPr>
          <w:sz w:val="32"/>
          <w:szCs w:val="28"/>
        </w:rPr>
        <w:t xml:space="preserve"> </w:t>
      </w:r>
      <w:r w:rsidRPr="00EA1CB7">
        <w:rPr>
          <w:sz w:val="28"/>
          <w:szCs w:val="28"/>
        </w:rPr>
        <w:t>именуем</w:t>
      </w:r>
      <w:r>
        <w:rPr>
          <w:sz w:val="28"/>
          <w:szCs w:val="28"/>
        </w:rPr>
        <w:t>ой</w:t>
      </w:r>
      <w:r w:rsidRPr="00EA1CB7">
        <w:rPr>
          <w:sz w:val="28"/>
          <w:szCs w:val="28"/>
        </w:rPr>
        <w:t>, в дальнейшем пользователь в лице Главы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Чепкенчиева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Нуритдина</w:t>
      </w:r>
      <w:proofErr w:type="spellEnd"/>
      <w:r>
        <w:rPr>
          <w:sz w:val="28"/>
          <w:szCs w:val="28"/>
        </w:rPr>
        <w:t xml:space="preserve"> Магометовича</w:t>
      </w:r>
      <w:r w:rsidRPr="00EA1CB7">
        <w:rPr>
          <w:sz w:val="28"/>
          <w:szCs w:val="28"/>
        </w:rPr>
        <w:t>, действующего на основании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EA1CB7">
        <w:rPr>
          <w:sz w:val="28"/>
          <w:szCs w:val="28"/>
        </w:rPr>
        <w:t>Устава, в  соответствии с Положением о государственной информационной системе миграционного учета, утвержденного постановления Правительства Российской Федерации  от 14 февраля 2007 года  № 94  и  от  28  марта  2008 года N 220 "Об изменении и признании утратившими силу некоторых Постановлений Правительства Российской Федерации  в  связи с совершенствованием миграционной политики в Российской Федерации",  вместе  и по отдельности именуемые "Стороны" и "Сторона", заключили настоящее</w:t>
      </w:r>
      <w:proofErr w:type="gramEnd"/>
      <w:r w:rsidRPr="00EA1CB7">
        <w:rPr>
          <w:sz w:val="28"/>
          <w:szCs w:val="28"/>
        </w:rPr>
        <w:t xml:space="preserve"> Соглашение о нижеследующем:</w:t>
      </w:r>
    </w:p>
    <w:p w:rsidR="00E645B7" w:rsidRDefault="00E645B7" w:rsidP="00E645B7">
      <w:pPr>
        <w:spacing w:line="408" w:lineRule="atLeast"/>
        <w:jc w:val="both"/>
        <w:rPr>
          <w:sz w:val="28"/>
          <w:szCs w:val="28"/>
        </w:rPr>
      </w:pPr>
    </w:p>
    <w:p w:rsidR="00E645B7" w:rsidRPr="00EA1CB7" w:rsidRDefault="00E645B7" w:rsidP="00E645B7">
      <w:pPr>
        <w:jc w:val="center"/>
        <w:outlineLvl w:val="1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I. Предмет Соглашения</w:t>
      </w:r>
    </w:p>
    <w:p w:rsidR="00E645B7" w:rsidRPr="00EA1CB7" w:rsidRDefault="00E645B7" w:rsidP="00E645B7">
      <w:pPr>
        <w:outlineLvl w:val="1"/>
        <w:rPr>
          <w:b/>
          <w:sz w:val="28"/>
          <w:szCs w:val="28"/>
        </w:rPr>
      </w:pPr>
    </w:p>
    <w:p w:rsidR="00E645B7" w:rsidRPr="00E645B7" w:rsidRDefault="00E645B7" w:rsidP="00E645B7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645B7">
        <w:rPr>
          <w:sz w:val="28"/>
          <w:szCs w:val="28"/>
        </w:rPr>
        <w:t>Предметом настоящего Соглашения является организация информационного обмена между Сторонами сведениями об иностранных гражданах и лицах без гражданства, содержащимися в государственной информационной системе миграционного учета (сведения).</w:t>
      </w:r>
    </w:p>
    <w:p w:rsidR="00E645B7" w:rsidRDefault="00E645B7" w:rsidP="00E645B7">
      <w:pPr>
        <w:pStyle w:val="a6"/>
        <w:ind w:left="1635"/>
        <w:rPr>
          <w:sz w:val="28"/>
          <w:szCs w:val="28"/>
        </w:rPr>
      </w:pPr>
    </w:p>
    <w:p w:rsidR="00E645B7" w:rsidRDefault="00E645B7" w:rsidP="00E645B7">
      <w:pPr>
        <w:pStyle w:val="a6"/>
        <w:ind w:left="1635"/>
        <w:rPr>
          <w:sz w:val="28"/>
          <w:szCs w:val="28"/>
        </w:rPr>
      </w:pPr>
    </w:p>
    <w:p w:rsidR="00E645B7" w:rsidRDefault="00E645B7" w:rsidP="00E645B7">
      <w:pPr>
        <w:pStyle w:val="a6"/>
        <w:ind w:left="1635"/>
        <w:rPr>
          <w:sz w:val="28"/>
          <w:szCs w:val="28"/>
        </w:rPr>
      </w:pPr>
    </w:p>
    <w:p w:rsidR="00E645B7" w:rsidRDefault="00E645B7" w:rsidP="00E645B7">
      <w:pPr>
        <w:pStyle w:val="a6"/>
        <w:ind w:left="1635"/>
        <w:rPr>
          <w:sz w:val="28"/>
          <w:szCs w:val="28"/>
        </w:rPr>
      </w:pPr>
    </w:p>
    <w:p w:rsidR="00E645B7" w:rsidRDefault="00E645B7" w:rsidP="00E645B7">
      <w:pPr>
        <w:pStyle w:val="a6"/>
        <w:ind w:left="1635"/>
        <w:rPr>
          <w:sz w:val="28"/>
          <w:szCs w:val="28"/>
        </w:rPr>
      </w:pPr>
    </w:p>
    <w:p w:rsidR="00E645B7" w:rsidRDefault="00E645B7" w:rsidP="00E645B7">
      <w:pPr>
        <w:pStyle w:val="a6"/>
        <w:ind w:left="1635"/>
        <w:rPr>
          <w:sz w:val="28"/>
          <w:szCs w:val="28"/>
        </w:rPr>
      </w:pPr>
    </w:p>
    <w:p w:rsidR="00E645B7" w:rsidRDefault="00E645B7" w:rsidP="00E645B7">
      <w:pPr>
        <w:jc w:val="center"/>
        <w:outlineLvl w:val="1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lastRenderedPageBreak/>
        <w:t>II. Порядок информационного обмена сведениями</w:t>
      </w:r>
    </w:p>
    <w:p w:rsidR="00E645B7" w:rsidRPr="00EA1CB7" w:rsidRDefault="00E645B7" w:rsidP="00E645B7">
      <w:pPr>
        <w:jc w:val="center"/>
        <w:outlineLvl w:val="1"/>
        <w:rPr>
          <w:b/>
          <w:sz w:val="28"/>
          <w:szCs w:val="28"/>
        </w:rPr>
      </w:pPr>
    </w:p>
    <w:p w:rsidR="00E645B7" w:rsidRPr="00E645B7" w:rsidRDefault="00E645B7" w:rsidP="00E645B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2.</w:t>
      </w:r>
      <w:r w:rsidRPr="00E645B7">
        <w:rPr>
          <w:sz w:val="28"/>
          <w:szCs w:val="28"/>
        </w:rPr>
        <w:t>При осуществлении мероприятий по организации информационного обмена сведениями Стороны руководствуются законодательством Российской Федерации, регламентом регистрации пользователей и (или) поставщиков сведений и подключения их к государственной информационной системе миграционного учета, настоящим Соглашением, Протоколом (Протоколами) об информационном обмене сведениями и актами оператора информационной системы, регулирующими использование ключевых документов, согласованными с ФСБ России.</w:t>
      </w:r>
      <w:proofErr w:type="gramEnd"/>
    </w:p>
    <w:p w:rsidR="00E645B7" w:rsidRPr="00E645B7" w:rsidRDefault="00E645B7" w:rsidP="00E645B7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E645B7">
        <w:rPr>
          <w:sz w:val="28"/>
          <w:szCs w:val="28"/>
        </w:rPr>
        <w:t>В целях реализации настоящего Соглашения оператором информационной системы либо его территориальным органом совместно с поставщиком и (или) пользователем сведений в лице структурных подразделений на федеральном уровне либо его (их) территориальными органами (участники информационного обмена) разрабатывается Протокол (Протоколы) об информационном обмене сведениями.</w:t>
      </w:r>
    </w:p>
    <w:p w:rsidR="00E645B7" w:rsidRPr="00E645B7" w:rsidRDefault="00E645B7" w:rsidP="00E645B7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E645B7">
        <w:rPr>
          <w:sz w:val="28"/>
          <w:szCs w:val="28"/>
        </w:rPr>
        <w:t>Протокол включает формат, объем и периодичность информационного обмена, а также перечень должностных (уполномоченных) лиц, ответственных за осуществление информационного обмена сведениями.</w:t>
      </w:r>
    </w:p>
    <w:p w:rsidR="00E645B7" w:rsidRPr="00E645B7" w:rsidRDefault="00E645B7" w:rsidP="00E645B7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645B7">
        <w:rPr>
          <w:sz w:val="28"/>
          <w:szCs w:val="28"/>
        </w:rPr>
        <w:t>Протокол подписывается уполномоченными представителями участников информационного обмена на федеральном уровне и (или) руководителем территориального органа оператора информационной системы и руководителем территориального органа пользователя и (или) поставщика сведений в пределах своих полномочий - на региональном уровне.</w:t>
      </w:r>
    </w:p>
    <w:p w:rsidR="00E645B7" w:rsidRPr="00EA1CB7" w:rsidRDefault="00E645B7" w:rsidP="00E645B7">
      <w:pPr>
        <w:jc w:val="center"/>
        <w:outlineLvl w:val="1"/>
        <w:rPr>
          <w:sz w:val="28"/>
          <w:szCs w:val="28"/>
        </w:rPr>
      </w:pPr>
    </w:p>
    <w:p w:rsidR="00E645B7" w:rsidRDefault="00E645B7" w:rsidP="00E645B7">
      <w:pPr>
        <w:jc w:val="center"/>
        <w:outlineLvl w:val="1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III. Режим информационного обмена</w:t>
      </w:r>
    </w:p>
    <w:p w:rsidR="00E645B7" w:rsidRDefault="00E645B7" w:rsidP="00E645B7">
      <w:pPr>
        <w:jc w:val="center"/>
        <w:outlineLvl w:val="1"/>
        <w:rPr>
          <w:b/>
          <w:sz w:val="28"/>
          <w:szCs w:val="28"/>
        </w:rPr>
      </w:pPr>
    </w:p>
    <w:p w:rsidR="00E645B7" w:rsidRDefault="00E645B7" w:rsidP="00E645B7">
      <w:pPr>
        <w:ind w:firstLine="540"/>
        <w:rPr>
          <w:sz w:val="28"/>
          <w:szCs w:val="28"/>
        </w:rPr>
      </w:pPr>
      <w:r w:rsidRPr="00E645B7">
        <w:rPr>
          <w:sz w:val="28"/>
          <w:szCs w:val="28"/>
        </w:rPr>
        <w:t xml:space="preserve">6. </w:t>
      </w:r>
      <w:r w:rsidRPr="00EA1CB7">
        <w:rPr>
          <w:sz w:val="28"/>
          <w:szCs w:val="28"/>
        </w:rPr>
        <w:t xml:space="preserve">Участники информационного обмена осуществляют обмен сведениями в электронном виде по каналам связи с использованием в соответствии с законодательством Российской </w:t>
      </w:r>
      <w:proofErr w:type="gramStart"/>
      <w:r w:rsidRPr="00EA1CB7">
        <w:rPr>
          <w:sz w:val="28"/>
          <w:szCs w:val="28"/>
        </w:rPr>
        <w:t>Федерации средств защиты информации конфиденциального характера</w:t>
      </w:r>
      <w:proofErr w:type="gramEnd"/>
      <w:r w:rsidRPr="00EA1CB7">
        <w:rPr>
          <w:sz w:val="28"/>
          <w:szCs w:val="28"/>
        </w:rPr>
        <w:t xml:space="preserve"> в формате, объеме и в сроки, установленные Протоколом.</w:t>
      </w:r>
    </w:p>
    <w:p w:rsidR="00E645B7" w:rsidRDefault="00E645B7" w:rsidP="00E645B7">
      <w:pPr>
        <w:ind w:firstLine="540"/>
        <w:rPr>
          <w:sz w:val="28"/>
          <w:szCs w:val="28"/>
        </w:rPr>
      </w:pPr>
      <w:r>
        <w:rPr>
          <w:sz w:val="28"/>
          <w:szCs w:val="28"/>
        </w:rPr>
        <w:t>7.</w:t>
      </w:r>
      <w:r w:rsidRPr="00E645B7">
        <w:rPr>
          <w:sz w:val="28"/>
          <w:szCs w:val="28"/>
        </w:rPr>
        <w:t xml:space="preserve"> </w:t>
      </w:r>
      <w:proofErr w:type="gramStart"/>
      <w:r w:rsidRPr="00EA1CB7">
        <w:rPr>
          <w:sz w:val="28"/>
          <w:szCs w:val="28"/>
        </w:rPr>
        <w:t>В случае отсутствия у участников информационного обмена возможности информационного обмена сведениями в электронном виде по каналам связи информационный обмен может осуществляться посредством съемных электронных носителей информации или на бумажных носителях почтой с сопроводительным письмом на официальном бланке участника информационного обмена в порядке, установленном для обращения с информацией ограниченного распространения, не содержащей сведений, составляющих государственную тайну.</w:t>
      </w:r>
      <w:proofErr w:type="gramEnd"/>
    </w:p>
    <w:p w:rsidR="00E645B7" w:rsidRDefault="00E645B7" w:rsidP="00E645B7">
      <w:pPr>
        <w:ind w:firstLine="540"/>
        <w:rPr>
          <w:sz w:val="28"/>
          <w:szCs w:val="28"/>
        </w:rPr>
      </w:pPr>
    </w:p>
    <w:p w:rsidR="00E645B7" w:rsidRDefault="00E645B7" w:rsidP="00E645B7">
      <w:pPr>
        <w:jc w:val="center"/>
        <w:outlineLvl w:val="1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IV. Права и обязанности Сторон</w:t>
      </w:r>
    </w:p>
    <w:p w:rsidR="00E645B7" w:rsidRDefault="00E645B7" w:rsidP="00E645B7">
      <w:pPr>
        <w:outlineLvl w:val="1"/>
        <w:rPr>
          <w:b/>
          <w:sz w:val="28"/>
          <w:szCs w:val="28"/>
        </w:rPr>
      </w:pP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8. Права и обязанности Сторон распространяются на всех участников информационного обмена в рамках настоящего Соглашения.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9. Права Сторон при информационном обмене сведениями: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9.1. Оператор информационной системы вправе: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lastRenderedPageBreak/>
        <w:t>осуществлять контроль достоверности полученных сведений;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в соответствии с законодательством Российской Федерации ограничивать доступ пользователей к сведениям.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9.2. Поставщик сведений вправе: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в соответствии с законодательными и иными нормативными правовыми актами Российской Федерации ограничивать доступ пользователей к сведениям, обладателем которых он является.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9.3. Пользователь вправе: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получать сведения из информационной системы в соответствии с полномочиями, установленными законодательными и иными нормативными правовыми актами Российской Федерации;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осуществлять контроль достоверности полученных сведений.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10. Обязанности участников информационного обмена при информационном обмене сведениями: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10.1. Участники информационного обмена обязуются: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не производить действия, направленные на нарушение информационной безопасности информационной системы (далее - деструктивные действия);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 xml:space="preserve">обеспечивать не </w:t>
      </w:r>
      <w:proofErr w:type="spellStart"/>
      <w:r w:rsidRPr="00EA1CB7">
        <w:rPr>
          <w:sz w:val="28"/>
          <w:szCs w:val="28"/>
        </w:rPr>
        <w:t>отказуемость</w:t>
      </w:r>
      <w:proofErr w:type="spellEnd"/>
      <w:r w:rsidRPr="00EA1CB7">
        <w:rPr>
          <w:sz w:val="28"/>
          <w:szCs w:val="28"/>
        </w:rPr>
        <w:t xml:space="preserve"> (т.е. невозможность отрицания факта отправления или получения передаваемой информации) сведений;</w:t>
      </w:r>
    </w:p>
    <w:p w:rsidR="00E645B7" w:rsidRPr="00EA1CB7" w:rsidRDefault="00E645B7" w:rsidP="00960ECA">
      <w:pPr>
        <w:ind w:firstLine="540"/>
        <w:rPr>
          <w:sz w:val="28"/>
          <w:szCs w:val="28"/>
        </w:rPr>
      </w:pPr>
      <w:r w:rsidRPr="00EA1CB7">
        <w:rPr>
          <w:sz w:val="28"/>
          <w:szCs w:val="28"/>
        </w:rPr>
        <w:t>соблюдать требования информационной безопасности информационной системы, принимать меры по предотвращению несанкционированного доступа к сведениям и средствам вычислительной техники информационной системы;</w:t>
      </w:r>
    </w:p>
    <w:p w:rsidR="00E645B7" w:rsidRPr="00EA1CB7" w:rsidRDefault="00E645B7" w:rsidP="00960ECA">
      <w:pPr>
        <w:ind w:firstLine="540"/>
        <w:rPr>
          <w:sz w:val="28"/>
          <w:szCs w:val="28"/>
        </w:rPr>
      </w:pPr>
      <w:r w:rsidRPr="00EA1CB7">
        <w:rPr>
          <w:sz w:val="28"/>
          <w:szCs w:val="28"/>
        </w:rPr>
        <w:t>соблюдать правила работы в информационной системе.</w:t>
      </w:r>
    </w:p>
    <w:p w:rsidR="00E645B7" w:rsidRPr="00EA1CB7" w:rsidRDefault="00E645B7" w:rsidP="00960ECA">
      <w:pPr>
        <w:ind w:firstLine="540"/>
        <w:rPr>
          <w:sz w:val="28"/>
          <w:szCs w:val="28"/>
        </w:rPr>
      </w:pPr>
      <w:r w:rsidRPr="00EA1CB7">
        <w:rPr>
          <w:sz w:val="28"/>
          <w:szCs w:val="28"/>
        </w:rPr>
        <w:t>10.2. Оператор информационной системы обязан:</w:t>
      </w:r>
    </w:p>
    <w:p w:rsidR="00E645B7" w:rsidRPr="00EA1CB7" w:rsidRDefault="00E645B7" w:rsidP="00960ECA">
      <w:pPr>
        <w:ind w:firstLine="540"/>
        <w:rPr>
          <w:sz w:val="28"/>
          <w:szCs w:val="28"/>
        </w:rPr>
      </w:pPr>
      <w:r w:rsidRPr="00EA1CB7">
        <w:rPr>
          <w:sz w:val="28"/>
          <w:szCs w:val="28"/>
        </w:rPr>
        <w:t>предоставлять сведения пользователям в соответствии с Протоколом;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ограничивать объем предоставляемой пользователю информации с учетом ограничений, налагаемых поставщиком сведений;</w:t>
      </w:r>
    </w:p>
    <w:p w:rsidR="00E645B7" w:rsidRPr="00EA1CB7" w:rsidRDefault="00E645B7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уничтожать сведения в соответствии с установленным сроком хранения сведений &lt;1&gt;;</w:t>
      </w:r>
    </w:p>
    <w:p w:rsidR="00E645B7" w:rsidRDefault="00E645B7" w:rsidP="00960ECA">
      <w:pPr>
        <w:outlineLvl w:val="1"/>
        <w:rPr>
          <w:sz w:val="28"/>
          <w:szCs w:val="28"/>
        </w:rPr>
      </w:pPr>
      <w:r w:rsidRPr="00EA1CB7">
        <w:rPr>
          <w:sz w:val="28"/>
          <w:szCs w:val="28"/>
        </w:rPr>
        <w:t>уведомлять пользователя и (или) поставщика сведений в течение месяца со дня принятия решения об изменении требований к передаваемым сведениям, связанном с изданием актов Президента Российской Федерации и Правительства Российской Федерации, регламентирующих вопросы информационного взаимодействия в государственных информационных системах. Изменение требований к передаваемым сведениям в части, касающейся Протокола, оформляется в виде дополнения к Протоколу и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утверждается в установленном порядке;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проводить постоянный мониторинг и анализ действий участников информационного обмена;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обеспечивать своевременное обнаружение фактов несанкционированного доступа к сведениям;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осуществлять взаимодействие с органом криптографической защиты информации и подразделениями, отвечающими за техническую защиту информации пользователя и (или) поставщика сведений;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lastRenderedPageBreak/>
        <w:t xml:space="preserve">прекращать (приостанавливать) доступ пользователя и (или) поставщика сведений к информационной системе в соответствии с </w:t>
      </w:r>
      <w:hyperlink w:anchor="Par195" w:tooltip="VII. Приостановление информационного обмена сведениями" w:history="1">
        <w:r w:rsidRPr="00EA1CB7">
          <w:rPr>
            <w:color w:val="0000FF"/>
            <w:sz w:val="28"/>
            <w:szCs w:val="28"/>
          </w:rPr>
          <w:t>разделами VII</w:t>
        </w:r>
      </w:hyperlink>
      <w:r w:rsidRPr="00EA1CB7">
        <w:rPr>
          <w:sz w:val="28"/>
          <w:szCs w:val="28"/>
        </w:rPr>
        <w:t xml:space="preserve"> и </w:t>
      </w:r>
      <w:hyperlink w:anchor="Par218" w:tooltip="IX. Действие Соглашения, порядок его изменения" w:history="1">
        <w:r w:rsidRPr="00EA1CB7">
          <w:rPr>
            <w:color w:val="0000FF"/>
            <w:sz w:val="28"/>
            <w:szCs w:val="28"/>
          </w:rPr>
          <w:t>IX</w:t>
        </w:r>
      </w:hyperlink>
      <w:r w:rsidRPr="00EA1CB7">
        <w:rPr>
          <w:sz w:val="28"/>
          <w:szCs w:val="28"/>
        </w:rPr>
        <w:t xml:space="preserve"> настоящего Соглашения.</w:t>
      </w:r>
    </w:p>
    <w:p w:rsidR="00960ECA" w:rsidRPr="00EA1CB7" w:rsidRDefault="00960ECA" w:rsidP="00960ECA">
      <w:pPr>
        <w:spacing w:before="240"/>
        <w:ind w:firstLine="540"/>
      </w:pPr>
      <w:r w:rsidRPr="00EA1CB7">
        <w:t>&lt;1</w:t>
      </w:r>
      <w:proofErr w:type="gramStart"/>
      <w:r w:rsidRPr="00EA1CB7">
        <w:t>&gt; В</w:t>
      </w:r>
      <w:proofErr w:type="gramEnd"/>
      <w:r w:rsidRPr="00EA1CB7">
        <w:t xml:space="preserve"> соответствии с разделом VI Положения о государственной информационной системе миграционного учета, утвержденного Постановлением Правительства Российской Федерации от 14 февраля 2007 г. N 94 "О государственной информационной системе миграционного учета".</w:t>
      </w:r>
    </w:p>
    <w:p w:rsidR="00960ECA" w:rsidRPr="00EA1CB7" w:rsidRDefault="00960ECA" w:rsidP="00960ECA">
      <w:pPr>
        <w:rPr>
          <w:sz w:val="28"/>
          <w:szCs w:val="28"/>
        </w:rPr>
      </w:pPr>
      <w:r>
        <w:t xml:space="preserve">       </w:t>
      </w:r>
      <w:r w:rsidRPr="00EA1CB7">
        <w:rPr>
          <w:sz w:val="28"/>
          <w:szCs w:val="28"/>
        </w:rPr>
        <w:t>10.3. Поставщик сведений обязан: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своевременно передавать сведения для включения в информационную систему в соответствии с Протоколом;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в случае установления недостоверности переданных им сведений обеспечивать их изменение;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обеспечивать доступ уполномоченных лиц оператора информационной системы к абонентскому пункту или элементам автоматизированной информационной системы, на которых установлены средства криптографической защиты информации.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10.4. Пользователь обязан: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информировать оператора информационной системы в случае установления недостоверности сведений;</w:t>
      </w:r>
    </w:p>
    <w:p w:rsidR="00960ECA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обеспечивать доступ уполномоченных лиц оператора информационной системы к абонентскому пункту или элементам автоматизированной информационной системы, на которых установлены средства криптографической защиты информации.</w:t>
      </w:r>
    </w:p>
    <w:p w:rsidR="00960ECA" w:rsidRDefault="00960ECA" w:rsidP="00960ECA">
      <w:pPr>
        <w:ind w:firstLine="539"/>
        <w:rPr>
          <w:sz w:val="28"/>
          <w:szCs w:val="28"/>
        </w:rPr>
      </w:pPr>
    </w:p>
    <w:p w:rsidR="00960ECA" w:rsidRPr="00EA1CB7" w:rsidRDefault="00960ECA" w:rsidP="00960ECA">
      <w:pPr>
        <w:jc w:val="center"/>
        <w:outlineLvl w:val="1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 xml:space="preserve">V. Условия использования средств </w:t>
      </w:r>
      <w:proofErr w:type="gramStart"/>
      <w:r w:rsidRPr="00EA1CB7">
        <w:rPr>
          <w:b/>
          <w:sz w:val="28"/>
          <w:szCs w:val="28"/>
        </w:rPr>
        <w:t>криптографической</w:t>
      </w:r>
      <w:proofErr w:type="gramEnd"/>
    </w:p>
    <w:p w:rsidR="00960ECA" w:rsidRDefault="00960ECA" w:rsidP="00960ECA">
      <w:pPr>
        <w:jc w:val="center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защиты информации</w:t>
      </w:r>
    </w:p>
    <w:p w:rsidR="00960ECA" w:rsidRDefault="00960ECA" w:rsidP="00960ECA">
      <w:pPr>
        <w:jc w:val="center"/>
        <w:rPr>
          <w:b/>
          <w:sz w:val="28"/>
          <w:szCs w:val="28"/>
        </w:rPr>
      </w:pP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 xml:space="preserve">11. Для обеспечения конфиденциальности и подлинности (подтверждения целостности и авторства) сведений участники информационного обмена используют рекомендованные оператором информационной </w:t>
      </w:r>
      <w:proofErr w:type="gramStart"/>
      <w:r w:rsidRPr="00EA1CB7">
        <w:rPr>
          <w:sz w:val="28"/>
          <w:szCs w:val="28"/>
        </w:rPr>
        <w:t>системы</w:t>
      </w:r>
      <w:proofErr w:type="gramEnd"/>
      <w:r w:rsidRPr="00EA1CB7">
        <w:rPr>
          <w:sz w:val="28"/>
          <w:szCs w:val="28"/>
        </w:rPr>
        <w:t xml:space="preserve"> сертифицированные в установленном порядке средства криптографической защиты информации (средства шифрования и электронной цифровой подписи).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Управление ключевой системой, используемой при информационном обмене сведениями, осуществляется в порядке, установленном оператором информационной системы и согласованном с ФСБ России.</w:t>
      </w:r>
    </w:p>
    <w:p w:rsidR="00960ECA" w:rsidRPr="00EA1CB7" w:rsidRDefault="00960ECA" w:rsidP="00960ECA">
      <w:pPr>
        <w:rPr>
          <w:b/>
          <w:sz w:val="28"/>
          <w:szCs w:val="28"/>
        </w:rPr>
      </w:pPr>
    </w:p>
    <w:p w:rsidR="00960ECA" w:rsidRPr="00EA1CB7" w:rsidRDefault="00960ECA" w:rsidP="00960ECA">
      <w:pPr>
        <w:jc w:val="center"/>
        <w:outlineLvl w:val="1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VI. Ограничение доступа к сведениям, передаваемым</w:t>
      </w:r>
    </w:p>
    <w:p w:rsidR="00960ECA" w:rsidRDefault="00960ECA" w:rsidP="00960ECA">
      <w:pPr>
        <w:jc w:val="center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поставщиком сведений</w:t>
      </w:r>
    </w:p>
    <w:p w:rsidR="00960ECA" w:rsidRDefault="00960ECA" w:rsidP="00960ECA">
      <w:pPr>
        <w:jc w:val="center"/>
        <w:rPr>
          <w:b/>
          <w:sz w:val="28"/>
          <w:szCs w:val="28"/>
        </w:rPr>
      </w:pPr>
    </w:p>
    <w:p w:rsidR="00960ECA" w:rsidRDefault="00960ECA" w:rsidP="00960ECA">
      <w:pPr>
        <w:ind w:firstLine="540"/>
        <w:rPr>
          <w:sz w:val="28"/>
          <w:szCs w:val="28"/>
        </w:rPr>
      </w:pPr>
      <w:r w:rsidRPr="00EA1CB7">
        <w:rPr>
          <w:sz w:val="28"/>
          <w:szCs w:val="28"/>
        </w:rPr>
        <w:t xml:space="preserve">12. В случае установления оператором информационной системы или поставщиком сведений ограничений на доступ пользователей к сведениям такие ограничения фиксируются в Протоколе о разграничении доступа к сведениям, поставляемым в государственную информационную систему миграционного учета, согласно </w:t>
      </w:r>
      <w:hyperlink w:anchor="Par256" w:tooltip="                                 ПРОТОКОЛ" w:history="1">
        <w:r w:rsidRPr="00EA1CB7">
          <w:rPr>
            <w:color w:val="0000FF"/>
            <w:sz w:val="28"/>
            <w:szCs w:val="28"/>
          </w:rPr>
          <w:t>приложению</w:t>
        </w:r>
      </w:hyperlink>
      <w:r w:rsidRPr="00EA1CB7">
        <w:rPr>
          <w:sz w:val="28"/>
          <w:szCs w:val="28"/>
        </w:rPr>
        <w:t xml:space="preserve"> к настоящему Соглашению, который утверждается должностными (уполномоченными) лицами Сторон.</w:t>
      </w:r>
    </w:p>
    <w:p w:rsidR="00960ECA" w:rsidRPr="00EA1CB7" w:rsidRDefault="00960ECA" w:rsidP="00960ECA">
      <w:pPr>
        <w:jc w:val="center"/>
        <w:outlineLvl w:val="1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lastRenderedPageBreak/>
        <w:t>VII. Приостановление информационного обмена сведениями</w:t>
      </w:r>
    </w:p>
    <w:p w:rsidR="00960ECA" w:rsidRPr="00EA1CB7" w:rsidRDefault="00960ECA" w:rsidP="00960ECA">
      <w:pPr>
        <w:jc w:val="center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в информационной системе</w:t>
      </w:r>
    </w:p>
    <w:p w:rsidR="00960ECA" w:rsidRDefault="00960ECA" w:rsidP="00960ECA">
      <w:pPr>
        <w:ind w:firstLine="540"/>
        <w:rPr>
          <w:sz w:val="28"/>
          <w:szCs w:val="28"/>
        </w:rPr>
      </w:pP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13. Информационный обмен сведениями может быть приостановлен в случаях: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нарушения требований информационного обмена сведениями и безопасности информации, предусмотренных регламентом регистрации пользователей и (или) поставщиков сведений и подключения их к государственной информационной системе миграционного учета и настоящим Соглашением;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выявления фактов, снижающих уровень информационной безопасности системы;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выявления фактов деструктивных действий по отношению к информационной системе;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выявления иных причин, препятствующих осуществлению информационного обмена сведениями.</w:t>
      </w:r>
    </w:p>
    <w:p w:rsidR="00960ECA" w:rsidRPr="00EA1CB7" w:rsidRDefault="00960ECA" w:rsidP="00960ECA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14. В срок, не превышающий трех рабочих дней, участник информационного обмена - инициатор направляет другому участнику информационного обмена уведомление в письменной форме с указанием причин, даты начала и срока приостановления информационного обмена сведениями.</w:t>
      </w:r>
    </w:p>
    <w:p w:rsidR="00960ECA" w:rsidRPr="00EA1CB7" w:rsidRDefault="00960ECA" w:rsidP="00960ECA">
      <w:pPr>
        <w:ind w:firstLine="540"/>
        <w:rPr>
          <w:sz w:val="28"/>
          <w:szCs w:val="28"/>
        </w:rPr>
      </w:pPr>
      <w:r w:rsidRPr="00EA1CB7">
        <w:rPr>
          <w:sz w:val="28"/>
          <w:szCs w:val="28"/>
        </w:rPr>
        <w:t>15. При получении оператором информационной системы информации о компрометации ключей шифрования и закрытых ключей электронной цифровой подписи в информационной системе доступ пользователя и (или) поставщика сведений приостанавливается незамедлительно с последующим восстановлением после получения пользователем и (или) поставщиком сведений новых ключей в установленном порядке.</w:t>
      </w:r>
    </w:p>
    <w:p w:rsidR="00960ECA" w:rsidRDefault="00960ECA" w:rsidP="00960ECA">
      <w:pPr>
        <w:rPr>
          <w:b/>
          <w:sz w:val="28"/>
          <w:szCs w:val="28"/>
        </w:rPr>
      </w:pPr>
    </w:p>
    <w:p w:rsidR="00960ECA" w:rsidRPr="00EA1CB7" w:rsidRDefault="00960ECA" w:rsidP="00960ECA">
      <w:pPr>
        <w:outlineLvl w:val="1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VIII. Ответственность участников информационного обмена</w:t>
      </w:r>
    </w:p>
    <w:p w:rsidR="00960ECA" w:rsidRDefault="00960ECA" w:rsidP="00960ECA">
      <w:pPr>
        <w:rPr>
          <w:b/>
          <w:sz w:val="28"/>
          <w:szCs w:val="28"/>
        </w:rPr>
      </w:pP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16. Участники информационного обмена сведениями несут ответственность в установленном законодательством Российской Федерации порядке в случае: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неправомерной передачи третьим лицам сведений, содержащихся в информационной системе, ключей шифрования и закрытых ключей электронной цифровой подписи;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компрометации ключей шифрования и закрытых ключей электронной цифровой подписи.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17. Оператор информационной системы несет ответственность в случае: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утраты, несанкционированного уничтожения, изменения, исправления сведений, содержащихся в информационной системе;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несвоевременного предоставления или не предоставления сведений, определенных Протоколом, возникших по его вине.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18. Поставщик сведений несет ответственность в случае: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t>несвоевременного предоставления или не предоставления сведений, определенных Протоколом, возникших по его вине;</w:t>
      </w:r>
    </w:p>
    <w:p w:rsidR="00960ECA" w:rsidRPr="00EA1CB7" w:rsidRDefault="00960ECA" w:rsidP="00960ECA">
      <w:pPr>
        <w:ind w:firstLine="539"/>
        <w:jc w:val="both"/>
        <w:rPr>
          <w:sz w:val="28"/>
          <w:szCs w:val="28"/>
        </w:rPr>
      </w:pPr>
      <w:r w:rsidRPr="00EA1CB7">
        <w:rPr>
          <w:sz w:val="28"/>
          <w:szCs w:val="28"/>
        </w:rPr>
        <w:lastRenderedPageBreak/>
        <w:t>предоставления недостоверных сведений и (или) сведений не в полном объеме.</w:t>
      </w:r>
    </w:p>
    <w:p w:rsidR="00960ECA" w:rsidRDefault="00960ECA" w:rsidP="00960ECA">
      <w:pPr>
        <w:rPr>
          <w:b/>
          <w:sz w:val="28"/>
          <w:szCs w:val="28"/>
        </w:rPr>
      </w:pPr>
    </w:p>
    <w:p w:rsidR="00CC6A2D" w:rsidRPr="00EA1CB7" w:rsidRDefault="00CC6A2D" w:rsidP="00CC6A2D">
      <w:pPr>
        <w:jc w:val="center"/>
        <w:outlineLvl w:val="1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IX. Действие Соглашения, порядок его изменения</w:t>
      </w:r>
    </w:p>
    <w:p w:rsidR="00CC6A2D" w:rsidRDefault="00CC6A2D" w:rsidP="00CC6A2D">
      <w:pPr>
        <w:jc w:val="center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и расторжения</w:t>
      </w:r>
    </w:p>
    <w:p w:rsidR="00CC6A2D" w:rsidRDefault="00CC6A2D" w:rsidP="00CC6A2D">
      <w:pPr>
        <w:jc w:val="center"/>
        <w:rPr>
          <w:b/>
          <w:sz w:val="28"/>
          <w:szCs w:val="28"/>
        </w:rPr>
      </w:pPr>
    </w:p>
    <w:p w:rsidR="00CC6A2D" w:rsidRPr="00EA1CB7" w:rsidRDefault="00CC6A2D" w:rsidP="00CC6A2D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19. Настоящее Соглашение вступает в силу с момента его подписания Сто</w:t>
      </w:r>
      <w:r>
        <w:rPr>
          <w:sz w:val="28"/>
          <w:szCs w:val="28"/>
        </w:rPr>
        <w:t>ронами и действует до 31.12.2023</w:t>
      </w:r>
      <w:r w:rsidRPr="00EA1CB7">
        <w:rPr>
          <w:sz w:val="28"/>
          <w:szCs w:val="28"/>
        </w:rPr>
        <w:t xml:space="preserve"> года.</w:t>
      </w:r>
    </w:p>
    <w:p w:rsidR="00CC6A2D" w:rsidRPr="00EA1CB7" w:rsidRDefault="00CC6A2D" w:rsidP="00CC6A2D">
      <w:pPr>
        <w:ind w:firstLine="539"/>
      </w:pPr>
      <w:r w:rsidRPr="00EA1CB7">
        <w:rPr>
          <w:sz w:val="28"/>
          <w:szCs w:val="28"/>
        </w:rPr>
        <w:t>Если по истечении срока действия настоящего Соглашения ни одна из Сторон не заявит о своем желании расторгнуть настоящее Соглашение, оно считается продленным на один год.</w:t>
      </w:r>
      <w:r w:rsidRPr="00EA1CB7">
        <w:t>&lt;1&gt;</w:t>
      </w:r>
    </w:p>
    <w:p w:rsidR="00CC6A2D" w:rsidRPr="00EA1CB7" w:rsidRDefault="00CC6A2D" w:rsidP="00CC6A2D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20. Спорные вопросы, касающиеся толкования и применения разделов или отдельных положений настоящего Соглашения, разрешаются Сторонами путем переговоров и консультаций.</w:t>
      </w:r>
    </w:p>
    <w:p w:rsidR="00CC6A2D" w:rsidRPr="00EA1CB7" w:rsidRDefault="00CC6A2D" w:rsidP="00CC6A2D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21. Любая из Сторон может предложить изменения или дополнения к действующему Соглашению. Изменения могут быть внесены только при согласии обеих Сторон.</w:t>
      </w:r>
    </w:p>
    <w:p w:rsidR="00CC6A2D" w:rsidRPr="00EA1CB7" w:rsidRDefault="00CC6A2D" w:rsidP="00CC6A2D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22. В случае нарушения одной из Сторон обязательств, предусмотренных Соглашением, другая Сторона вправе в одностороннем порядке расторгнуть Соглашение, направив об этом письменное уведомление за месяц до предполагаемой даты расторжения Соглашения.</w:t>
      </w:r>
    </w:p>
    <w:p w:rsidR="00CC6A2D" w:rsidRPr="00EA1CB7" w:rsidRDefault="00CC6A2D" w:rsidP="00CC6A2D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Вопрос о нарушении Сторонами обязательств, предусмотренных настоящим Соглашением, рассматривается на заседании Межведомственной комиссии по координации работ федеральных органов исполнительной власти по формированию и внедрению государственной информационной системы миграционного учета и оформляется соответствующим решением.</w:t>
      </w:r>
    </w:p>
    <w:p w:rsidR="00CC6A2D" w:rsidRPr="00EA1CB7" w:rsidRDefault="00CC6A2D" w:rsidP="00CC6A2D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23. Ни одна из Сторон не вправе передавать свои обязанности по настоящему Соглашению третьей стороне.</w:t>
      </w:r>
    </w:p>
    <w:p w:rsidR="00CC6A2D" w:rsidRPr="00EA1CB7" w:rsidRDefault="00CC6A2D" w:rsidP="00CC6A2D">
      <w:pPr>
        <w:ind w:firstLine="539"/>
        <w:rPr>
          <w:sz w:val="28"/>
          <w:szCs w:val="28"/>
        </w:rPr>
      </w:pPr>
      <w:r w:rsidRPr="00EA1CB7">
        <w:rPr>
          <w:sz w:val="28"/>
          <w:szCs w:val="28"/>
        </w:rPr>
        <w:t>24. Соглашение составлено в двух экземплярах, имеющих одинаковую силу.</w:t>
      </w:r>
    </w:p>
    <w:p w:rsidR="00CC6A2D" w:rsidRPr="00EA1CB7" w:rsidRDefault="00CC6A2D" w:rsidP="00CC6A2D">
      <w:pPr>
        <w:rPr>
          <w:b/>
          <w:sz w:val="28"/>
          <w:szCs w:val="28"/>
        </w:rPr>
      </w:pPr>
    </w:p>
    <w:p w:rsidR="00CC6A2D" w:rsidRPr="00EA1CB7" w:rsidRDefault="00CC6A2D" w:rsidP="00CC6A2D">
      <w:pPr>
        <w:jc w:val="center"/>
        <w:outlineLvl w:val="1"/>
        <w:rPr>
          <w:b/>
          <w:sz w:val="28"/>
          <w:szCs w:val="28"/>
        </w:rPr>
      </w:pPr>
      <w:r w:rsidRPr="00EA1CB7">
        <w:rPr>
          <w:b/>
          <w:sz w:val="28"/>
          <w:szCs w:val="28"/>
        </w:rPr>
        <w:t>X. Подписи Сторон</w:t>
      </w:r>
    </w:p>
    <w:p w:rsidR="00960ECA" w:rsidRPr="00EA1CB7" w:rsidRDefault="00960ECA" w:rsidP="00CC6A2D">
      <w:pPr>
        <w:ind w:firstLine="539"/>
        <w:jc w:val="center"/>
        <w:rPr>
          <w:sz w:val="28"/>
          <w:szCs w:val="28"/>
        </w:rPr>
      </w:pPr>
    </w:p>
    <w:tbl>
      <w:tblPr>
        <w:tblW w:w="102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5"/>
        <w:gridCol w:w="1635"/>
        <w:gridCol w:w="4641"/>
      </w:tblGrid>
      <w:tr w:rsidR="00CC6A2D" w:rsidRPr="00EA1CB7" w:rsidTr="002D2D5C">
        <w:trPr>
          <w:trHeight w:val="3843"/>
          <w:tblCellSpacing w:w="15" w:type="dxa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A4EC1" w:rsidRDefault="004A4EC1" w:rsidP="004A4EC1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Начальник ОМВД  России по Терскому району Кабардино-Балкарской Республике          А.Х. Карданов</w:t>
            </w:r>
          </w:p>
          <w:p w:rsidR="00CC6A2D" w:rsidRDefault="00CC6A2D" w:rsidP="00C37514">
            <w:pPr>
              <w:spacing w:before="100" w:beforeAutospacing="1" w:after="100" w:afterAutospacing="1"/>
            </w:pPr>
          </w:p>
          <w:p w:rsidR="00CC6A2D" w:rsidRDefault="00CC6A2D" w:rsidP="00C37514">
            <w:pPr>
              <w:spacing w:before="100" w:beforeAutospacing="1" w:after="100" w:afterAutospacing="1"/>
            </w:pPr>
          </w:p>
          <w:p w:rsidR="00CC6A2D" w:rsidRPr="00EA1CB7" w:rsidRDefault="00CC6A2D" w:rsidP="00C37514">
            <w:r w:rsidRPr="00465100">
              <w:t xml:space="preserve"> </w:t>
            </w:r>
            <w:r w:rsidRPr="00EA1CB7">
              <w:t>_____________/</w:t>
            </w:r>
            <w:r>
              <w:t xml:space="preserve"> ________ /</w:t>
            </w:r>
          </w:p>
          <w:p w:rsidR="00CC6A2D" w:rsidRPr="00EA1CB7" w:rsidRDefault="00CC6A2D" w:rsidP="00C37514">
            <w:pPr>
              <w:spacing w:before="100" w:beforeAutospacing="1" w:after="100" w:afterAutospacing="1"/>
            </w:pPr>
            <w:r w:rsidRPr="00EA1CB7">
              <w:t>«____» _________20____ год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6A2D" w:rsidRPr="00EA1CB7" w:rsidRDefault="00CC6A2D" w:rsidP="00C37514"/>
        </w:tc>
        <w:tc>
          <w:tcPr>
            <w:tcW w:w="45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6A2D" w:rsidRPr="00EA1CB7" w:rsidRDefault="00CC6A2D" w:rsidP="00C37514">
            <w:r w:rsidRPr="00EA1CB7">
              <w:t xml:space="preserve">Администрация сельского поселения  </w:t>
            </w:r>
            <w:r w:rsidR="00C37514">
              <w:rPr>
                <w:szCs w:val="28"/>
              </w:rPr>
              <w:t>Новая Балкария Терского района КБР</w:t>
            </w:r>
          </w:p>
          <w:p w:rsidR="00CC6A2D" w:rsidRPr="00EA1CB7" w:rsidRDefault="00C37514" w:rsidP="00C37514">
            <w:r>
              <w:t>361216</w:t>
            </w:r>
            <w:r w:rsidR="00CC6A2D" w:rsidRPr="00EA1CB7">
              <w:t xml:space="preserve">, </w:t>
            </w:r>
            <w:r w:rsidR="00CC6A2D">
              <w:t>КБР</w:t>
            </w:r>
            <w:r w:rsidR="00CC6A2D" w:rsidRPr="00EA1CB7">
              <w:t xml:space="preserve">, </w:t>
            </w:r>
            <w:r>
              <w:t>Тер</w:t>
            </w:r>
            <w:r w:rsidR="00CC6A2D">
              <w:t xml:space="preserve">ский </w:t>
            </w:r>
            <w:r w:rsidR="00CC6A2D" w:rsidRPr="00EA1CB7">
              <w:t xml:space="preserve">район, </w:t>
            </w:r>
            <w:proofErr w:type="spellStart"/>
            <w:r w:rsidR="00CC6A2D">
              <w:t>с.</w:t>
            </w:r>
            <w:r>
              <w:t>п</w:t>
            </w:r>
            <w:proofErr w:type="spellEnd"/>
            <w:r>
              <w:t>. Новая Балкария</w:t>
            </w:r>
            <w:r w:rsidR="00CC6A2D" w:rsidRPr="00EA1CB7">
              <w:t>, ул.</w:t>
            </w:r>
            <w:r>
              <w:t xml:space="preserve"> Центральная 24</w:t>
            </w:r>
          </w:p>
          <w:p w:rsidR="00CC6A2D" w:rsidRPr="00EA1CB7" w:rsidRDefault="00CC6A2D" w:rsidP="00C37514">
            <w:r w:rsidRPr="00EA1CB7">
              <w:t>Глава сельского поселения</w:t>
            </w:r>
          </w:p>
          <w:p w:rsidR="00CC6A2D" w:rsidRPr="00EA1CB7" w:rsidRDefault="00CC6A2D" w:rsidP="00C37514">
            <w:r w:rsidRPr="00EA1CB7">
              <w:t>______________ /</w:t>
            </w:r>
            <w:proofErr w:type="spellStart"/>
            <w:r w:rsidR="00C37514">
              <w:t>Чепкенчиев</w:t>
            </w:r>
            <w:proofErr w:type="spellEnd"/>
            <w:r w:rsidR="00C37514">
              <w:t xml:space="preserve"> Н.М.</w:t>
            </w:r>
          </w:p>
          <w:p w:rsidR="00CC6A2D" w:rsidRPr="00EA1CB7" w:rsidRDefault="00CC6A2D" w:rsidP="00C37514"/>
          <w:p w:rsidR="00CC6A2D" w:rsidRPr="00EA1CB7" w:rsidRDefault="00CC6A2D" w:rsidP="00C37514">
            <w:r w:rsidRPr="00EA1CB7">
              <w:t>«____» ___________ 20____ год</w:t>
            </w:r>
          </w:p>
        </w:tc>
      </w:tr>
    </w:tbl>
    <w:p w:rsidR="00C37514" w:rsidRPr="00EA1CB7" w:rsidRDefault="00C37514" w:rsidP="00C37514">
      <w:pPr>
        <w:ind w:hanging="567"/>
        <w:rPr>
          <w:sz w:val="28"/>
          <w:szCs w:val="28"/>
        </w:rPr>
      </w:pPr>
      <w:r w:rsidRPr="00EA1CB7">
        <w:rPr>
          <w:sz w:val="20"/>
          <w:szCs w:val="20"/>
        </w:rPr>
        <w:t>&lt;1&gt; Соглашения, заключаемые между оператором информационной системы и федеральными органами исполнительной власти, носят бессрочный характер</w:t>
      </w:r>
    </w:p>
    <w:p w:rsidR="00C37514" w:rsidRDefault="00C37514" w:rsidP="00C37514"/>
    <w:p w:rsidR="00C37514" w:rsidRPr="00AE0761" w:rsidRDefault="00C37514" w:rsidP="00C37514">
      <w:pPr>
        <w:pStyle w:val="a3"/>
        <w:jc w:val="right"/>
        <w:rPr>
          <w:rFonts w:ascii="Times New Roman" w:hAnsi="Times New Roman"/>
        </w:rPr>
      </w:pPr>
      <w:r w:rsidRPr="00AE0761">
        <w:rPr>
          <w:rFonts w:ascii="Times New Roman" w:hAnsi="Times New Roman"/>
        </w:rPr>
        <w:t>Приложение</w:t>
      </w:r>
    </w:p>
    <w:p w:rsidR="00C37514" w:rsidRPr="00AE0761" w:rsidRDefault="00C37514" w:rsidP="00C37514">
      <w:pPr>
        <w:pStyle w:val="a3"/>
        <w:jc w:val="right"/>
        <w:rPr>
          <w:rFonts w:ascii="Times New Roman" w:hAnsi="Times New Roman"/>
        </w:rPr>
      </w:pPr>
      <w:r w:rsidRPr="00AE0761">
        <w:rPr>
          <w:rFonts w:ascii="Times New Roman" w:hAnsi="Times New Roman"/>
        </w:rPr>
        <w:t>к Соглашению</w:t>
      </w:r>
    </w:p>
    <w:p w:rsidR="00C37514" w:rsidRPr="00AE0761" w:rsidRDefault="00C37514" w:rsidP="00C37514">
      <w:pPr>
        <w:pStyle w:val="a3"/>
        <w:jc w:val="right"/>
        <w:rPr>
          <w:rFonts w:ascii="Times New Roman" w:hAnsi="Times New Roman"/>
        </w:rPr>
      </w:pPr>
      <w:r w:rsidRPr="00AE0761">
        <w:rPr>
          <w:rFonts w:ascii="Times New Roman" w:hAnsi="Times New Roman"/>
        </w:rPr>
        <w:t>об информационном обмене</w:t>
      </w:r>
    </w:p>
    <w:p w:rsidR="00C37514" w:rsidRPr="00AE0761" w:rsidRDefault="00C37514" w:rsidP="00C37514">
      <w:pPr>
        <w:pStyle w:val="a3"/>
        <w:jc w:val="right"/>
        <w:rPr>
          <w:rFonts w:ascii="Times New Roman" w:hAnsi="Times New Roman"/>
        </w:rPr>
      </w:pPr>
      <w:r w:rsidRPr="00AE0761">
        <w:rPr>
          <w:rFonts w:ascii="Times New Roman" w:hAnsi="Times New Roman"/>
        </w:rPr>
        <w:t xml:space="preserve">сведениями в </w:t>
      </w:r>
      <w:proofErr w:type="gramStart"/>
      <w:r w:rsidRPr="00AE0761">
        <w:rPr>
          <w:rFonts w:ascii="Times New Roman" w:hAnsi="Times New Roman"/>
        </w:rPr>
        <w:t>государственной</w:t>
      </w:r>
      <w:proofErr w:type="gramEnd"/>
    </w:p>
    <w:p w:rsidR="00C37514" w:rsidRPr="00AE0761" w:rsidRDefault="00C37514" w:rsidP="00C37514">
      <w:pPr>
        <w:pStyle w:val="a3"/>
        <w:jc w:val="right"/>
        <w:rPr>
          <w:rFonts w:ascii="Times New Roman" w:hAnsi="Times New Roman"/>
        </w:rPr>
      </w:pPr>
      <w:r w:rsidRPr="00AE0761">
        <w:rPr>
          <w:rFonts w:ascii="Times New Roman" w:hAnsi="Times New Roman"/>
        </w:rPr>
        <w:t>информационной системе</w:t>
      </w:r>
    </w:p>
    <w:p w:rsidR="00C37514" w:rsidRPr="00AE0761" w:rsidRDefault="00C37514" w:rsidP="00C37514">
      <w:pPr>
        <w:pStyle w:val="a3"/>
        <w:jc w:val="right"/>
        <w:rPr>
          <w:rFonts w:ascii="Times New Roman" w:hAnsi="Times New Roman"/>
        </w:rPr>
      </w:pPr>
      <w:r w:rsidRPr="00AE0761">
        <w:rPr>
          <w:rFonts w:ascii="Times New Roman" w:hAnsi="Times New Roman"/>
        </w:rPr>
        <w:t>миграционного учета</w:t>
      </w:r>
    </w:p>
    <w:p w:rsidR="00C37514" w:rsidRPr="00143B75" w:rsidRDefault="00C37514" w:rsidP="00C37514">
      <w:r w:rsidRPr="00143B75">
        <w:t>ПРОТОКОЛ</w:t>
      </w:r>
    </w:p>
    <w:p w:rsidR="00C37514" w:rsidRPr="00143B75" w:rsidRDefault="00C37514" w:rsidP="00C37514">
      <w:r w:rsidRPr="00143B75">
        <w:t>о разграничении доступа к сведениям, поставляемым</w:t>
      </w:r>
    </w:p>
    <w:p w:rsidR="00C37514" w:rsidRPr="00143B75" w:rsidRDefault="00C37514" w:rsidP="00C37514">
      <w:r w:rsidRPr="00143B75">
        <w:t>в государственную информационную систему</w:t>
      </w:r>
    </w:p>
    <w:p w:rsidR="00C37514" w:rsidRPr="00143B75" w:rsidRDefault="00C37514" w:rsidP="00C37514">
      <w:r w:rsidRPr="00143B75">
        <w:t>миграционного учета</w:t>
      </w:r>
    </w:p>
    <w:p w:rsidR="00C37514" w:rsidRPr="00143B75" w:rsidRDefault="00C37514" w:rsidP="00C37514">
      <w:r w:rsidRPr="00143B75">
        <w:t>____________________________________________________________________</w:t>
      </w:r>
      <w:r>
        <w:t>_________</w:t>
      </w:r>
    </w:p>
    <w:p w:rsidR="00C37514" w:rsidRPr="00143B75" w:rsidRDefault="00C37514" w:rsidP="00C37514">
      <w:r w:rsidRPr="00143B75">
        <w:t>____________________________________________________________________</w:t>
      </w:r>
      <w:r>
        <w:t>_________</w:t>
      </w:r>
    </w:p>
    <w:p w:rsidR="00C37514" w:rsidRPr="00143B75" w:rsidRDefault="00C37514" w:rsidP="00C37514">
      <w:r w:rsidRPr="00143B75">
        <w:t>наименование федерального органа исполнительной власти</w:t>
      </w:r>
    </w:p>
    <w:p w:rsidR="00C37514" w:rsidRPr="00143B75" w:rsidRDefault="00C37514" w:rsidP="00C37514">
      <w:r w:rsidRPr="00143B75">
        <w:t>на основании следующих нормативных правовых актов Российской Федерации:</w:t>
      </w:r>
    </w:p>
    <w:p w:rsidR="00C37514" w:rsidRPr="00143B75" w:rsidRDefault="00C37514" w:rsidP="00C37514">
      <w:r w:rsidRPr="00143B75">
        <w:t>1.________________________________________________________________</w:t>
      </w:r>
      <w:r>
        <w:t>___________</w:t>
      </w:r>
    </w:p>
    <w:p w:rsidR="00C37514" w:rsidRPr="00143B75" w:rsidRDefault="00C37514" w:rsidP="00C37514">
      <w:r w:rsidRPr="00143B75">
        <w:t>наименование нормативного правового акта</w:t>
      </w:r>
    </w:p>
    <w:p w:rsidR="00C37514" w:rsidRPr="00143B75" w:rsidRDefault="00C37514" w:rsidP="00C37514">
      <w:r w:rsidRPr="00143B75">
        <w:t>разрешает доступ__________________________________________________________________</w:t>
      </w:r>
      <w:r>
        <w:t>_____</w:t>
      </w:r>
    </w:p>
    <w:p w:rsidR="00C37514" w:rsidRPr="00143B75" w:rsidRDefault="00C37514" w:rsidP="00C37514">
      <w:r w:rsidRPr="00143B75">
        <w:t>____________________________________________________________________</w:t>
      </w:r>
      <w:r>
        <w:t>_________</w:t>
      </w:r>
    </w:p>
    <w:p w:rsidR="00C37514" w:rsidRPr="00143B75" w:rsidRDefault="00C37514" w:rsidP="00C37514">
      <w:r w:rsidRPr="00143B75">
        <w:t>наименование пользователя информационного обмена</w:t>
      </w:r>
    </w:p>
    <w:p w:rsidR="00C37514" w:rsidRPr="00143B75" w:rsidRDefault="00C37514" w:rsidP="00C37514">
      <w:r w:rsidRPr="00143B75">
        <w:t xml:space="preserve">к </w:t>
      </w:r>
      <w:proofErr w:type="gramStart"/>
      <w:r w:rsidRPr="00143B75">
        <w:t>следующим</w:t>
      </w:r>
      <w:proofErr w:type="gramEnd"/>
      <w:r w:rsidRPr="00143B75">
        <w:t xml:space="preserve"> поставляемым в государственную информационную систему</w:t>
      </w:r>
    </w:p>
    <w:p w:rsidR="00C37514" w:rsidRPr="00143B75" w:rsidRDefault="00C37514" w:rsidP="00C37514">
      <w:r w:rsidRPr="00143B75">
        <w:t>миграционного учета сведениям:</w:t>
      </w:r>
    </w:p>
    <w:p w:rsidR="00C37514" w:rsidRPr="00143B75" w:rsidRDefault="00C37514" w:rsidP="00C37514">
      <w:r w:rsidRPr="00143B75">
        <w:t>1.___________________________________________________________________</w:t>
      </w:r>
      <w:r>
        <w:t>_________</w:t>
      </w:r>
    </w:p>
    <w:p w:rsidR="00C37514" w:rsidRPr="00143B75" w:rsidRDefault="00C37514" w:rsidP="00C37514">
      <w:r w:rsidRPr="00143B75">
        <w:t>2.___________________________________________________________________</w:t>
      </w:r>
      <w:r>
        <w:t>_________</w:t>
      </w:r>
    </w:p>
    <w:p w:rsidR="00C37514" w:rsidRPr="00143B75" w:rsidRDefault="00C37514" w:rsidP="00C37514">
      <w:r w:rsidRPr="00143B75">
        <w:t>характеристика сведений_________________________ ______________________________</w:t>
      </w:r>
    </w:p>
    <w:p w:rsidR="00C37514" w:rsidRPr="00143B75" w:rsidRDefault="00C37514" w:rsidP="00C37514">
      <w:r w:rsidRPr="00143B75">
        <w:t>Должностное (уполномоченное лицо) Должностное (уполномоченное лицо)</w:t>
      </w:r>
    </w:p>
    <w:p w:rsidR="00C37514" w:rsidRPr="00143B75" w:rsidRDefault="00C37514" w:rsidP="00C37514">
      <w:r w:rsidRPr="00143B75">
        <w:t>пользователя сведений оператора информационной системы</w:t>
      </w:r>
    </w:p>
    <w:p w:rsidR="00C37514" w:rsidRPr="00143B75" w:rsidRDefault="00C37514" w:rsidP="00C37514"/>
    <w:p w:rsidR="00C37514" w:rsidRDefault="00C37514" w:rsidP="00C37514">
      <w:pPr>
        <w:ind w:left="426"/>
        <w:rPr>
          <w:sz w:val="28"/>
        </w:rPr>
      </w:pPr>
    </w:p>
    <w:p w:rsidR="00E645B7" w:rsidRPr="00E645B7" w:rsidRDefault="00E645B7" w:rsidP="00960ECA">
      <w:pPr>
        <w:outlineLvl w:val="1"/>
        <w:rPr>
          <w:sz w:val="28"/>
          <w:szCs w:val="28"/>
        </w:rPr>
      </w:pPr>
    </w:p>
    <w:p w:rsidR="00E645B7" w:rsidRPr="00E645B7" w:rsidRDefault="00E645B7" w:rsidP="00E645B7">
      <w:pPr>
        <w:rPr>
          <w:sz w:val="28"/>
          <w:szCs w:val="28"/>
        </w:rPr>
      </w:pPr>
    </w:p>
    <w:sectPr w:rsidR="00E645B7" w:rsidRPr="00E645B7" w:rsidSect="00E645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559D4"/>
    <w:multiLevelType w:val="hybridMultilevel"/>
    <w:tmpl w:val="B7A01F3E"/>
    <w:lvl w:ilvl="0" w:tplc="1B388408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B7"/>
    <w:rsid w:val="001D3D3E"/>
    <w:rsid w:val="004A4EC1"/>
    <w:rsid w:val="00960ECA"/>
    <w:rsid w:val="00996EF3"/>
    <w:rsid w:val="00C37514"/>
    <w:rsid w:val="00CC6A2D"/>
    <w:rsid w:val="00E645B7"/>
    <w:rsid w:val="00FB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5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4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E645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E645B7"/>
    <w:rPr>
      <w:b/>
      <w:bCs/>
    </w:rPr>
  </w:style>
  <w:style w:type="paragraph" w:styleId="a5">
    <w:name w:val="Normal (Web)"/>
    <w:basedOn w:val="a"/>
    <w:rsid w:val="00E645B7"/>
    <w:pPr>
      <w:suppressAutoHyphens/>
      <w:spacing w:before="280" w:after="280"/>
    </w:pPr>
    <w:rPr>
      <w:lang w:eastAsia="ar-SA"/>
    </w:rPr>
  </w:style>
  <w:style w:type="paragraph" w:styleId="a6">
    <w:name w:val="List Paragraph"/>
    <w:basedOn w:val="a"/>
    <w:uiPriority w:val="34"/>
    <w:qFormat/>
    <w:rsid w:val="00E64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5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4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E645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E645B7"/>
    <w:rPr>
      <w:b/>
      <w:bCs/>
    </w:rPr>
  </w:style>
  <w:style w:type="paragraph" w:styleId="a5">
    <w:name w:val="Normal (Web)"/>
    <w:basedOn w:val="a"/>
    <w:rsid w:val="00E645B7"/>
    <w:pPr>
      <w:suppressAutoHyphens/>
      <w:spacing w:before="280" w:after="280"/>
    </w:pPr>
    <w:rPr>
      <w:lang w:eastAsia="ar-SA"/>
    </w:rPr>
  </w:style>
  <w:style w:type="paragraph" w:styleId="a6">
    <w:name w:val="List Paragraph"/>
    <w:basedOn w:val="a"/>
    <w:uiPriority w:val="34"/>
    <w:qFormat/>
    <w:rsid w:val="00E64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cp:lastPrinted>2024-02-20T06:42:00Z</cp:lastPrinted>
  <dcterms:created xsi:type="dcterms:W3CDTF">2024-05-07T06:43:00Z</dcterms:created>
  <dcterms:modified xsi:type="dcterms:W3CDTF">2024-05-07T06:44:00Z</dcterms:modified>
</cp:coreProperties>
</file>