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F75" w:rsidRPr="00E81D94" w:rsidRDefault="00FC0F75" w:rsidP="00FC0F75">
      <w:pPr>
        <w:ind w:right="-5103"/>
        <w:rPr>
          <w:b/>
          <w:sz w:val="16"/>
          <w:szCs w:val="16"/>
        </w:rPr>
      </w:pPr>
      <w:bookmarkStart w:id="0" w:name="_GoBack"/>
      <w:bookmarkEnd w:id="0"/>
      <w:r>
        <w:rPr>
          <w:noProof/>
        </w:rPr>
        <w:drawing>
          <wp:anchor distT="0" distB="0" distL="114300" distR="114300" simplePos="0" relativeHeight="251659264" behindDoc="1" locked="0" layoutInCell="1" allowOverlap="1" wp14:anchorId="2C02EFE2" wp14:editId="07B96D59">
            <wp:simplePos x="0" y="0"/>
            <wp:positionH relativeFrom="column">
              <wp:posOffset>2941320</wp:posOffset>
            </wp:positionH>
            <wp:positionV relativeFrom="paragraph">
              <wp:posOffset>49530</wp:posOffset>
            </wp:positionV>
            <wp:extent cx="537845" cy="482600"/>
            <wp:effectExtent l="0" t="0" r="0" b="0"/>
            <wp:wrapNone/>
            <wp:docPr id="1" name="Рисунок 1" descr="Описание: 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KB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78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D94">
        <w:rPr>
          <w:b/>
          <w:sz w:val="16"/>
          <w:szCs w:val="16"/>
        </w:rPr>
        <w:t xml:space="preserve">  </w:t>
      </w:r>
      <w:r>
        <w:rPr>
          <w:b/>
          <w:sz w:val="16"/>
          <w:szCs w:val="16"/>
        </w:rPr>
        <w:t xml:space="preserve">                                  </w:t>
      </w:r>
      <w:r w:rsidRPr="00E81D94">
        <w:rPr>
          <w:b/>
          <w:sz w:val="16"/>
          <w:szCs w:val="16"/>
        </w:rPr>
        <w:t xml:space="preserve"> </w:t>
      </w:r>
      <w:r>
        <w:rPr>
          <w:b/>
          <w:sz w:val="16"/>
          <w:szCs w:val="16"/>
        </w:rPr>
        <w:t xml:space="preserve">       </w:t>
      </w:r>
      <w:r w:rsidRPr="00E81D94">
        <w:rPr>
          <w:b/>
          <w:sz w:val="16"/>
          <w:szCs w:val="16"/>
        </w:rPr>
        <w:t>Къэбердей  Балькъэр Республикэм                                  Къабарты Малкъар Республиканы Терк</w:t>
      </w:r>
    </w:p>
    <w:p w:rsidR="00FC0F75" w:rsidRPr="00E81D94" w:rsidRDefault="00FC0F75" w:rsidP="00FC0F75">
      <w:pPr>
        <w:ind w:right="-5103"/>
        <w:rPr>
          <w:b/>
          <w:sz w:val="16"/>
          <w:szCs w:val="16"/>
        </w:rPr>
      </w:pPr>
      <w:r w:rsidRPr="00E81D94">
        <w:rPr>
          <w:b/>
          <w:sz w:val="16"/>
          <w:szCs w:val="16"/>
        </w:rPr>
        <w:t xml:space="preserve"> </w:t>
      </w:r>
      <w:r>
        <w:rPr>
          <w:b/>
          <w:sz w:val="16"/>
          <w:szCs w:val="16"/>
        </w:rPr>
        <w:t xml:space="preserve">                                  </w:t>
      </w:r>
      <w:r w:rsidRPr="00E81D94">
        <w:rPr>
          <w:b/>
          <w:sz w:val="16"/>
          <w:szCs w:val="16"/>
        </w:rPr>
        <w:t xml:space="preserve">  </w:t>
      </w:r>
      <w:r>
        <w:rPr>
          <w:b/>
          <w:sz w:val="16"/>
          <w:szCs w:val="16"/>
        </w:rPr>
        <w:t xml:space="preserve">       </w:t>
      </w:r>
      <w:r w:rsidRPr="00E81D94">
        <w:rPr>
          <w:b/>
          <w:sz w:val="16"/>
          <w:szCs w:val="16"/>
        </w:rPr>
        <w:t>Щыiэ Тэрч  муниципальнэ район                                     муниципальный районуну</w:t>
      </w:r>
      <w:r>
        <w:rPr>
          <w:b/>
          <w:sz w:val="16"/>
          <w:szCs w:val="16"/>
        </w:rPr>
        <w:t xml:space="preserve"> </w:t>
      </w:r>
    </w:p>
    <w:p w:rsidR="00FC0F75" w:rsidRPr="00E81D94" w:rsidRDefault="00FC0F75" w:rsidP="00FC0F75">
      <w:pPr>
        <w:ind w:right="-5103"/>
        <w:rPr>
          <w:b/>
          <w:sz w:val="16"/>
          <w:szCs w:val="16"/>
        </w:rPr>
      </w:pPr>
      <w:r w:rsidRPr="00E81D94">
        <w:rPr>
          <w:b/>
          <w:sz w:val="16"/>
          <w:szCs w:val="16"/>
        </w:rPr>
        <w:t xml:space="preserve">  </w:t>
      </w:r>
      <w:r>
        <w:rPr>
          <w:b/>
          <w:sz w:val="16"/>
          <w:szCs w:val="16"/>
        </w:rPr>
        <w:t xml:space="preserve">                                           </w:t>
      </w:r>
      <w:r w:rsidRPr="00E81D94">
        <w:rPr>
          <w:b/>
          <w:sz w:val="16"/>
          <w:szCs w:val="16"/>
        </w:rPr>
        <w:t>Новэ-Балькъэр жылагъуэм и щ</w:t>
      </w:r>
      <w:r w:rsidRPr="00E81D94">
        <w:rPr>
          <w:b/>
          <w:sz w:val="16"/>
          <w:szCs w:val="16"/>
          <w:lang w:val="en-US"/>
        </w:rPr>
        <w:t>i</w:t>
      </w:r>
      <w:r w:rsidRPr="00E81D94">
        <w:rPr>
          <w:b/>
          <w:sz w:val="16"/>
          <w:szCs w:val="16"/>
        </w:rPr>
        <w:t>ып</w:t>
      </w:r>
      <w:r w:rsidRPr="00E81D94">
        <w:rPr>
          <w:b/>
          <w:sz w:val="16"/>
          <w:szCs w:val="16"/>
          <w:lang w:val="en-US"/>
        </w:rPr>
        <w:t>i</w:t>
      </w:r>
      <w:r w:rsidRPr="00E81D94">
        <w:rPr>
          <w:b/>
          <w:sz w:val="16"/>
          <w:szCs w:val="16"/>
        </w:rPr>
        <w:t xml:space="preserve">э                              «Жангы-Малкъар элини  жер-жерли </w:t>
      </w:r>
    </w:p>
    <w:p w:rsidR="00FC0F75" w:rsidRPr="00E81D94" w:rsidRDefault="00FC0F75" w:rsidP="00FC0F75">
      <w:pPr>
        <w:ind w:left="-709" w:right="-4536"/>
        <w:rPr>
          <w:b/>
          <w:sz w:val="16"/>
          <w:szCs w:val="16"/>
        </w:rPr>
      </w:pPr>
      <w:r w:rsidRPr="00E81D94">
        <w:rPr>
          <w:b/>
          <w:sz w:val="16"/>
          <w:szCs w:val="16"/>
        </w:rPr>
        <w:t xml:space="preserve">    </w:t>
      </w:r>
      <w:r>
        <w:rPr>
          <w:b/>
          <w:sz w:val="16"/>
          <w:szCs w:val="16"/>
        </w:rPr>
        <w:t xml:space="preserve">                                                           </w:t>
      </w:r>
      <w:r w:rsidRPr="00E81D94">
        <w:rPr>
          <w:b/>
          <w:sz w:val="16"/>
          <w:szCs w:val="16"/>
        </w:rPr>
        <w:t xml:space="preserve">администрацэ муниципальнэ                                             администрациясы»  муниципальный </w:t>
      </w:r>
    </w:p>
    <w:p w:rsidR="00FC0F75" w:rsidRPr="00E81D94" w:rsidRDefault="00FC0F75" w:rsidP="00FC0F75">
      <w:pPr>
        <w:rPr>
          <w:b/>
          <w:sz w:val="16"/>
          <w:szCs w:val="16"/>
        </w:rPr>
      </w:pPr>
      <w:r w:rsidRPr="00E81D94">
        <w:rPr>
          <w:b/>
          <w:sz w:val="16"/>
          <w:szCs w:val="16"/>
        </w:rPr>
        <w:t xml:space="preserve">       </w:t>
      </w:r>
      <w:r>
        <w:rPr>
          <w:b/>
          <w:sz w:val="16"/>
          <w:szCs w:val="16"/>
        </w:rPr>
        <w:t xml:space="preserve">                                              </w:t>
      </w:r>
      <w:r w:rsidRPr="00E81D94">
        <w:rPr>
          <w:b/>
          <w:sz w:val="16"/>
          <w:szCs w:val="16"/>
        </w:rPr>
        <w:t>iуэхущiап</w:t>
      </w:r>
      <w:r w:rsidRPr="00E81D94">
        <w:rPr>
          <w:b/>
          <w:sz w:val="16"/>
          <w:szCs w:val="16"/>
          <w:lang w:val="en-US"/>
        </w:rPr>
        <w:t>i</w:t>
      </w:r>
      <w:r w:rsidRPr="00E81D94">
        <w:rPr>
          <w:b/>
          <w:sz w:val="16"/>
          <w:szCs w:val="16"/>
        </w:rPr>
        <w:t>э                                                                                        учреждениясы</w:t>
      </w:r>
    </w:p>
    <w:p w:rsidR="00FC0F75" w:rsidRPr="00A06250" w:rsidRDefault="00FC0F75" w:rsidP="00FC0F75">
      <w:pPr>
        <w:tabs>
          <w:tab w:val="left" w:pos="8087"/>
        </w:tabs>
        <w:jc w:val="center"/>
        <w:rPr>
          <w:b/>
        </w:rPr>
      </w:pPr>
      <w:r w:rsidRPr="0060100E">
        <w:rPr>
          <w:rFonts w:eastAsia="Arial Unicode MS"/>
          <w:b/>
          <w:kern w:val="32"/>
          <w:sz w:val="28"/>
          <w:szCs w:val="28"/>
        </w:rPr>
        <w:t>Муниципальное учреждение « Местная Администрация сельск</w:t>
      </w:r>
      <w:r>
        <w:rPr>
          <w:rFonts w:eastAsia="Arial Unicode MS"/>
          <w:b/>
          <w:kern w:val="32"/>
          <w:sz w:val="28"/>
          <w:szCs w:val="28"/>
        </w:rPr>
        <w:t xml:space="preserve">ого поселения Новая Балкария» </w:t>
      </w:r>
      <w:r w:rsidRPr="0060100E">
        <w:rPr>
          <w:rFonts w:eastAsia="Arial Unicode MS"/>
          <w:b/>
          <w:kern w:val="32"/>
          <w:sz w:val="28"/>
          <w:szCs w:val="28"/>
        </w:rPr>
        <w:t>Терского муниципального района Кабардино-Балкарской Республики</w:t>
      </w:r>
    </w:p>
    <w:p w:rsidR="00FC0F75" w:rsidRPr="004E5552" w:rsidRDefault="00FC0F75" w:rsidP="00FC0F75">
      <w:pPr>
        <w:jc w:val="center"/>
        <w:rPr>
          <w:rFonts w:eastAsia="Arial Unicode MS"/>
          <w:b/>
        </w:rPr>
      </w:pPr>
    </w:p>
    <w:tbl>
      <w:tblPr>
        <w:tblW w:w="10491" w:type="dxa"/>
        <w:tblInd w:w="-318" w:type="dxa"/>
        <w:tblBorders>
          <w:top w:val="thinThickSmallGap" w:sz="24" w:space="0" w:color="auto"/>
        </w:tblBorders>
        <w:tblLook w:val="0000" w:firstRow="0" w:lastRow="0" w:firstColumn="0" w:lastColumn="0" w:noHBand="0" w:noVBand="0"/>
      </w:tblPr>
      <w:tblGrid>
        <w:gridCol w:w="10491"/>
      </w:tblGrid>
      <w:tr w:rsidR="00FC0F75" w:rsidRPr="0078021A" w:rsidTr="002D02C7">
        <w:trPr>
          <w:trHeight w:val="14"/>
        </w:trPr>
        <w:tc>
          <w:tcPr>
            <w:tcW w:w="10491" w:type="dxa"/>
          </w:tcPr>
          <w:p w:rsidR="00FC0F75" w:rsidRPr="0078021A" w:rsidRDefault="00FC0F75" w:rsidP="002D02C7">
            <w:pPr>
              <w:ind w:right="-108"/>
              <w:jc w:val="center"/>
              <w:rPr>
                <w:b/>
                <w:bCs/>
                <w:sz w:val="18"/>
                <w:szCs w:val="18"/>
              </w:rPr>
            </w:pPr>
            <w:r>
              <w:rPr>
                <w:b/>
                <w:bCs/>
                <w:sz w:val="18"/>
                <w:szCs w:val="18"/>
              </w:rPr>
              <w:t>361216, КБР</w:t>
            </w:r>
            <w:r w:rsidRPr="0078021A">
              <w:rPr>
                <w:b/>
                <w:bCs/>
                <w:sz w:val="18"/>
                <w:szCs w:val="18"/>
              </w:rPr>
              <w:t>,</w:t>
            </w:r>
            <w:r>
              <w:rPr>
                <w:b/>
                <w:bCs/>
                <w:sz w:val="18"/>
                <w:szCs w:val="18"/>
              </w:rPr>
              <w:t xml:space="preserve"> </w:t>
            </w:r>
            <w:r w:rsidRPr="0078021A">
              <w:rPr>
                <w:b/>
                <w:bCs/>
                <w:sz w:val="18"/>
                <w:szCs w:val="18"/>
              </w:rPr>
              <w:t>Терский район, с.</w:t>
            </w:r>
            <w:r>
              <w:rPr>
                <w:b/>
                <w:bCs/>
                <w:sz w:val="18"/>
                <w:szCs w:val="18"/>
              </w:rPr>
              <w:t xml:space="preserve"> </w:t>
            </w:r>
            <w:r w:rsidRPr="0078021A">
              <w:rPr>
                <w:b/>
                <w:bCs/>
                <w:sz w:val="18"/>
                <w:szCs w:val="18"/>
              </w:rPr>
              <w:t>Новая Балкария, ул.</w:t>
            </w:r>
            <w:r>
              <w:rPr>
                <w:b/>
                <w:bCs/>
                <w:sz w:val="18"/>
                <w:szCs w:val="18"/>
              </w:rPr>
              <w:t xml:space="preserve"> Центральная, 24 Тел</w:t>
            </w:r>
            <w:r w:rsidRPr="0078021A">
              <w:rPr>
                <w:b/>
                <w:bCs/>
                <w:sz w:val="18"/>
                <w:szCs w:val="18"/>
              </w:rPr>
              <w:t>.</w:t>
            </w:r>
            <w:r>
              <w:rPr>
                <w:b/>
                <w:bCs/>
                <w:sz w:val="18"/>
                <w:szCs w:val="18"/>
              </w:rPr>
              <w:t xml:space="preserve"> 8(86632) 73-1-23, 73-1-19, </w:t>
            </w:r>
            <w:r w:rsidRPr="0078021A">
              <w:rPr>
                <w:b/>
                <w:bCs/>
                <w:sz w:val="18"/>
                <w:szCs w:val="18"/>
              </w:rPr>
              <w:t>73- 2- 04</w:t>
            </w:r>
          </w:p>
          <w:p w:rsidR="00FC0F75" w:rsidRPr="00E81D94" w:rsidRDefault="00FC0F75" w:rsidP="002D02C7">
            <w:pPr>
              <w:jc w:val="right"/>
              <w:rPr>
                <w:b/>
              </w:rPr>
            </w:pPr>
          </w:p>
        </w:tc>
      </w:tr>
    </w:tbl>
    <w:p w:rsidR="00FC0F75" w:rsidRPr="00DD60DB" w:rsidRDefault="00504B62" w:rsidP="00FC0F75">
      <w:pPr>
        <w:rPr>
          <w:b/>
          <w:sz w:val="28"/>
          <w:szCs w:val="28"/>
        </w:rPr>
      </w:pPr>
      <w:r>
        <w:rPr>
          <w:sz w:val="28"/>
          <w:szCs w:val="28"/>
        </w:rPr>
        <w:t>19</w:t>
      </w:r>
      <w:r w:rsidR="00FC0F75" w:rsidRPr="00DD60DB">
        <w:rPr>
          <w:sz w:val="28"/>
          <w:szCs w:val="28"/>
        </w:rPr>
        <w:t>.</w:t>
      </w:r>
      <w:r>
        <w:rPr>
          <w:sz w:val="28"/>
          <w:szCs w:val="28"/>
        </w:rPr>
        <w:t>11</w:t>
      </w:r>
      <w:r w:rsidR="00FC0F75">
        <w:rPr>
          <w:sz w:val="28"/>
          <w:szCs w:val="28"/>
        </w:rPr>
        <w:t>.2025</w:t>
      </w:r>
      <w:r w:rsidR="00FC0F75" w:rsidRPr="00DD60DB">
        <w:rPr>
          <w:sz w:val="28"/>
          <w:szCs w:val="28"/>
        </w:rPr>
        <w:t xml:space="preserve"> г.                           </w:t>
      </w:r>
      <w:r w:rsidR="00FC0F75" w:rsidRPr="00DD60DB">
        <w:rPr>
          <w:b/>
          <w:sz w:val="28"/>
          <w:szCs w:val="28"/>
        </w:rPr>
        <w:t xml:space="preserve">                                          с.п. Новая Балкария</w:t>
      </w:r>
    </w:p>
    <w:p w:rsidR="00FC0F75" w:rsidRDefault="00FC0F75" w:rsidP="00FC0F75">
      <w:pPr>
        <w:rPr>
          <w:b/>
          <w:sz w:val="28"/>
          <w:szCs w:val="28"/>
        </w:rPr>
      </w:pPr>
    </w:p>
    <w:p w:rsidR="00FC0F75" w:rsidRDefault="00FC0F75" w:rsidP="00FC0F75">
      <w:pPr>
        <w:pStyle w:val="a3"/>
        <w:jc w:val="center"/>
        <w:rPr>
          <w:b/>
        </w:rPr>
      </w:pPr>
      <w:r w:rsidRPr="00D837D5">
        <w:rPr>
          <w:b/>
        </w:rPr>
        <w:t>ПОСТАНОВЛЕНИЕ     №</w:t>
      </w:r>
      <w:r w:rsidR="00E90DB4">
        <w:rPr>
          <w:b/>
        </w:rPr>
        <w:t>38</w:t>
      </w:r>
      <w:r>
        <w:rPr>
          <w:b/>
        </w:rPr>
        <w:t>-П</w:t>
      </w:r>
    </w:p>
    <w:p w:rsidR="00FC0F75" w:rsidRPr="00D837D5" w:rsidRDefault="00FC0F75" w:rsidP="00FC0F75">
      <w:pPr>
        <w:pStyle w:val="a3"/>
        <w:jc w:val="center"/>
        <w:rPr>
          <w:b/>
        </w:rPr>
      </w:pPr>
      <w:r w:rsidRPr="00D837D5">
        <w:rPr>
          <w:b/>
        </w:rPr>
        <w:t xml:space="preserve">ПОСТАНОВЛЕНЭ   </w:t>
      </w:r>
      <w:r>
        <w:rPr>
          <w:b/>
        </w:rPr>
        <w:t xml:space="preserve">     </w:t>
      </w:r>
      <w:r w:rsidRPr="00D837D5">
        <w:rPr>
          <w:b/>
        </w:rPr>
        <w:t>№</w:t>
      </w:r>
      <w:r w:rsidR="00E90DB4">
        <w:rPr>
          <w:b/>
        </w:rPr>
        <w:t>38</w:t>
      </w:r>
      <w:r>
        <w:rPr>
          <w:b/>
        </w:rPr>
        <w:t>-П</w:t>
      </w:r>
    </w:p>
    <w:p w:rsidR="00FC0F75" w:rsidRDefault="00FC0F75" w:rsidP="00FC0F75">
      <w:pPr>
        <w:pStyle w:val="a3"/>
        <w:tabs>
          <w:tab w:val="left" w:pos="6237"/>
        </w:tabs>
        <w:jc w:val="center"/>
        <w:rPr>
          <w:b/>
        </w:rPr>
      </w:pPr>
      <w:r>
        <w:rPr>
          <w:b/>
        </w:rPr>
        <w:t>БЕГИМ                            №</w:t>
      </w:r>
      <w:r w:rsidR="00E90DB4">
        <w:rPr>
          <w:b/>
        </w:rPr>
        <w:t>38</w:t>
      </w:r>
      <w:r>
        <w:rPr>
          <w:b/>
        </w:rPr>
        <w:t xml:space="preserve">-П </w:t>
      </w:r>
    </w:p>
    <w:p w:rsidR="00FC0F75" w:rsidRDefault="00FC0F75" w:rsidP="00FC0F75">
      <w:pPr>
        <w:pStyle w:val="a3"/>
        <w:tabs>
          <w:tab w:val="left" w:pos="6237"/>
        </w:tabs>
        <w:jc w:val="center"/>
        <w:rPr>
          <w:b/>
        </w:rPr>
      </w:pPr>
    </w:p>
    <w:p w:rsidR="00FC0F75" w:rsidRDefault="00FC0F75" w:rsidP="00FC0F75">
      <w:pPr>
        <w:pStyle w:val="a3"/>
        <w:jc w:val="center"/>
        <w:rPr>
          <w:b/>
          <w:sz w:val="28"/>
          <w:szCs w:val="28"/>
        </w:rPr>
      </w:pPr>
    </w:p>
    <w:p w:rsidR="00FC0F75" w:rsidRPr="00FC0F75" w:rsidRDefault="00504B62" w:rsidP="00FC0F75">
      <w:pPr>
        <w:ind w:left="142" w:hanging="284"/>
        <w:jc w:val="center"/>
        <w:outlineLvl w:val="2"/>
        <w:rPr>
          <w:b/>
          <w:bCs/>
          <w:sz w:val="28"/>
          <w:szCs w:val="28"/>
        </w:rPr>
      </w:pPr>
      <w:r>
        <w:rPr>
          <w:b/>
          <w:bCs/>
          <w:sz w:val="28"/>
          <w:szCs w:val="28"/>
        </w:rPr>
        <w:t>Об утверждении административного</w:t>
      </w:r>
      <w:r w:rsidR="00FC0F75" w:rsidRPr="00FC0F75">
        <w:rPr>
          <w:b/>
          <w:bCs/>
          <w:sz w:val="28"/>
          <w:szCs w:val="28"/>
        </w:rPr>
        <w:t xml:space="preserve"> регламента по</w:t>
      </w:r>
    </w:p>
    <w:p w:rsidR="00FC0F75" w:rsidRPr="00FC0F75" w:rsidRDefault="00FC0F75" w:rsidP="00FC0F75">
      <w:pPr>
        <w:ind w:left="142" w:hanging="284"/>
        <w:jc w:val="center"/>
        <w:outlineLvl w:val="2"/>
        <w:rPr>
          <w:b/>
          <w:bCs/>
          <w:sz w:val="28"/>
          <w:szCs w:val="28"/>
        </w:rPr>
      </w:pPr>
      <w:r w:rsidRPr="00FC0F75">
        <w:rPr>
          <w:b/>
          <w:bCs/>
          <w:sz w:val="28"/>
          <w:szCs w:val="28"/>
        </w:rPr>
        <w:t>предоставлению муниципальной услуги по организации</w:t>
      </w:r>
    </w:p>
    <w:p w:rsidR="00FC0F75" w:rsidRPr="00FC0F75" w:rsidRDefault="00FC0F75" w:rsidP="00FC0F75">
      <w:pPr>
        <w:ind w:left="142" w:hanging="284"/>
        <w:jc w:val="center"/>
        <w:outlineLvl w:val="2"/>
        <w:rPr>
          <w:b/>
          <w:bCs/>
          <w:sz w:val="28"/>
          <w:szCs w:val="28"/>
        </w:rPr>
      </w:pPr>
      <w:r w:rsidRPr="00FC0F75">
        <w:rPr>
          <w:b/>
          <w:bCs/>
          <w:sz w:val="28"/>
          <w:szCs w:val="28"/>
        </w:rPr>
        <w:t>ритуальных услуг и содержанию мест захоронения в</w:t>
      </w:r>
    </w:p>
    <w:p w:rsidR="00FC0F75" w:rsidRPr="00FC0F75" w:rsidRDefault="00FC0F75" w:rsidP="00FC0F75">
      <w:pPr>
        <w:ind w:left="142" w:hanging="284"/>
        <w:jc w:val="center"/>
        <w:outlineLvl w:val="2"/>
        <w:rPr>
          <w:b/>
          <w:bCs/>
          <w:sz w:val="28"/>
          <w:szCs w:val="28"/>
        </w:rPr>
      </w:pPr>
      <w:r w:rsidRPr="00FC0F75">
        <w:rPr>
          <w:b/>
          <w:bCs/>
          <w:sz w:val="28"/>
          <w:szCs w:val="28"/>
        </w:rPr>
        <w:t xml:space="preserve">сельском поселении </w:t>
      </w:r>
      <w:r>
        <w:rPr>
          <w:b/>
          <w:bCs/>
          <w:sz w:val="28"/>
          <w:szCs w:val="28"/>
        </w:rPr>
        <w:t>Новая Балкария</w:t>
      </w:r>
      <w:r w:rsidRPr="00FC0F75">
        <w:rPr>
          <w:b/>
          <w:bCs/>
          <w:sz w:val="28"/>
          <w:szCs w:val="28"/>
        </w:rPr>
        <w:t xml:space="preserve"> </w:t>
      </w:r>
    </w:p>
    <w:p w:rsidR="00FC0F75" w:rsidRPr="00FC0F75" w:rsidRDefault="00FC0F75" w:rsidP="00FC0F75">
      <w:pPr>
        <w:ind w:left="142" w:hanging="284"/>
        <w:jc w:val="center"/>
        <w:outlineLvl w:val="2"/>
        <w:rPr>
          <w:b/>
          <w:bCs/>
          <w:sz w:val="28"/>
          <w:szCs w:val="28"/>
        </w:rPr>
      </w:pPr>
      <w:r w:rsidRPr="00FC0F75">
        <w:rPr>
          <w:b/>
          <w:bCs/>
          <w:sz w:val="28"/>
          <w:szCs w:val="28"/>
        </w:rPr>
        <w:t>Терского муниципального района КБР</w:t>
      </w:r>
    </w:p>
    <w:p w:rsidR="00FC0F75" w:rsidRPr="00FC0F75" w:rsidRDefault="00FC0F75" w:rsidP="00FC0F75">
      <w:pPr>
        <w:ind w:left="142" w:hanging="284"/>
        <w:jc w:val="center"/>
        <w:outlineLvl w:val="2"/>
        <w:rPr>
          <w:b/>
          <w:bCs/>
          <w:sz w:val="28"/>
          <w:szCs w:val="28"/>
        </w:rPr>
      </w:pPr>
    </w:p>
    <w:p w:rsidR="00FC0F75" w:rsidRPr="00FC0F75" w:rsidRDefault="00FC0F75" w:rsidP="00FC0F75">
      <w:pPr>
        <w:autoSpaceDE w:val="0"/>
        <w:autoSpaceDN w:val="0"/>
        <w:adjustRightInd w:val="0"/>
        <w:spacing w:after="200"/>
        <w:ind w:firstLine="540"/>
        <w:jc w:val="both"/>
        <w:rPr>
          <w:b/>
          <w:sz w:val="28"/>
          <w:szCs w:val="28"/>
        </w:rPr>
      </w:pPr>
      <w:r w:rsidRPr="00FC0F75">
        <w:rPr>
          <w:sz w:val="28"/>
          <w:szCs w:val="28"/>
        </w:rPr>
        <w:t xml:space="preserve">В целях оказания качественной муниципальной услуги населению по организации ритуальных услуг и содержанию мест захоронения, руководствуясь пунктом 22 части 1 статьи 14 Федерального закона от 6 октября 2003 года № 131-ФЗ «Об общих принципах организации местного самоуправления в Российской Федерации», </w:t>
      </w:r>
      <w:r w:rsidRPr="00FC0F75">
        <w:rPr>
          <w:bCs/>
          <w:kern w:val="36"/>
          <w:sz w:val="28"/>
          <w:szCs w:val="28"/>
        </w:rPr>
        <w:t xml:space="preserve">Уставом сельского поселения </w:t>
      </w:r>
      <w:r>
        <w:rPr>
          <w:bCs/>
          <w:kern w:val="36"/>
          <w:sz w:val="28"/>
          <w:szCs w:val="28"/>
        </w:rPr>
        <w:t>Новая Балкария</w:t>
      </w:r>
      <w:r w:rsidRPr="00FC0F75">
        <w:rPr>
          <w:bCs/>
          <w:kern w:val="36"/>
          <w:sz w:val="28"/>
          <w:szCs w:val="28"/>
        </w:rPr>
        <w:t xml:space="preserve"> Терского муниципального района КБР</w:t>
      </w:r>
      <w:r w:rsidRPr="00FC0F75">
        <w:rPr>
          <w:b/>
          <w:bCs/>
          <w:sz w:val="28"/>
          <w:szCs w:val="28"/>
        </w:rPr>
        <w:t xml:space="preserve"> </w:t>
      </w:r>
      <w:r w:rsidRPr="00FC0F75">
        <w:rPr>
          <w:b/>
          <w:sz w:val="28"/>
          <w:szCs w:val="28"/>
        </w:rPr>
        <w:t>ПОСТАНОВЛЯЮ:</w:t>
      </w:r>
    </w:p>
    <w:p w:rsidR="00FC0F75" w:rsidRPr="00FC0F75" w:rsidRDefault="00FC0F75" w:rsidP="00FC0F75">
      <w:pPr>
        <w:autoSpaceDE w:val="0"/>
        <w:autoSpaceDN w:val="0"/>
        <w:adjustRightInd w:val="0"/>
        <w:ind w:firstLine="567"/>
        <w:jc w:val="both"/>
        <w:rPr>
          <w:sz w:val="28"/>
          <w:szCs w:val="28"/>
        </w:rPr>
      </w:pPr>
      <w:r w:rsidRPr="00FC0F75">
        <w:rPr>
          <w:sz w:val="28"/>
          <w:szCs w:val="28"/>
        </w:rPr>
        <w:t xml:space="preserve">1.Утвердить административный регламент по предоставлению муниципальной услуги по организации ритуальных услуг и содержанию мест захоронения в сельском поселении  </w:t>
      </w:r>
      <w:r>
        <w:rPr>
          <w:sz w:val="28"/>
          <w:szCs w:val="28"/>
        </w:rPr>
        <w:t>Новая Балкария</w:t>
      </w:r>
      <w:r w:rsidRPr="00FC0F75">
        <w:rPr>
          <w:sz w:val="28"/>
          <w:szCs w:val="28"/>
        </w:rPr>
        <w:t xml:space="preserve"> Терского муниципального района КБР (прилагается).</w:t>
      </w:r>
    </w:p>
    <w:p w:rsidR="00FC0F75" w:rsidRPr="00FC0F75" w:rsidRDefault="00FC0F75" w:rsidP="00FC0F75">
      <w:pPr>
        <w:autoSpaceDE w:val="0"/>
        <w:autoSpaceDN w:val="0"/>
        <w:adjustRightInd w:val="0"/>
        <w:ind w:firstLine="567"/>
        <w:jc w:val="both"/>
        <w:rPr>
          <w:bCs/>
          <w:sz w:val="28"/>
          <w:szCs w:val="28"/>
        </w:rPr>
      </w:pPr>
      <w:r w:rsidRPr="00FC0F75">
        <w:rPr>
          <w:sz w:val="28"/>
          <w:szCs w:val="28"/>
        </w:rPr>
        <w:t>2.Настоящее постановление вступает в законную силу со дня его официального обнародования.</w:t>
      </w:r>
    </w:p>
    <w:p w:rsidR="00FC0F75" w:rsidRPr="00FC0F75" w:rsidRDefault="00FC0F75" w:rsidP="00FC0F75">
      <w:pPr>
        <w:autoSpaceDE w:val="0"/>
        <w:autoSpaceDN w:val="0"/>
        <w:adjustRightInd w:val="0"/>
        <w:ind w:firstLine="567"/>
        <w:jc w:val="both"/>
        <w:rPr>
          <w:sz w:val="28"/>
          <w:szCs w:val="28"/>
        </w:rPr>
      </w:pPr>
      <w:r w:rsidRPr="00FC0F75">
        <w:rPr>
          <w:sz w:val="28"/>
          <w:szCs w:val="28"/>
        </w:rPr>
        <w:t>3.Контроль за выполнением настоящего постановления оставляю за собой.</w:t>
      </w:r>
    </w:p>
    <w:p w:rsidR="00FC0F75" w:rsidRDefault="00FC0F75" w:rsidP="00FC0F75">
      <w:pPr>
        <w:jc w:val="both"/>
        <w:rPr>
          <w:sz w:val="28"/>
        </w:rPr>
      </w:pPr>
    </w:p>
    <w:p w:rsidR="00FC0F75" w:rsidRDefault="00FC0F75" w:rsidP="00FC0F75">
      <w:pPr>
        <w:jc w:val="both"/>
        <w:rPr>
          <w:sz w:val="28"/>
        </w:rPr>
      </w:pPr>
    </w:p>
    <w:p w:rsidR="00FC0F75" w:rsidRPr="003F14B6" w:rsidRDefault="00FC0F75" w:rsidP="00FC0F75">
      <w:pPr>
        <w:suppressAutoHyphens/>
        <w:rPr>
          <w:sz w:val="28"/>
          <w:szCs w:val="28"/>
        </w:rPr>
      </w:pPr>
      <w:r>
        <w:rPr>
          <w:b/>
          <w:sz w:val="28"/>
          <w:szCs w:val="28"/>
        </w:rPr>
        <w:t xml:space="preserve"> </w:t>
      </w:r>
      <w:r w:rsidRPr="003F14B6">
        <w:rPr>
          <w:sz w:val="28"/>
          <w:szCs w:val="28"/>
        </w:rPr>
        <w:t>Глава сельского поселения Новая Балкария</w:t>
      </w:r>
    </w:p>
    <w:p w:rsidR="00FC0F75" w:rsidRDefault="00FC0F75" w:rsidP="00FC0F75">
      <w:pPr>
        <w:suppressAutoHyphens/>
        <w:rPr>
          <w:sz w:val="28"/>
          <w:szCs w:val="28"/>
        </w:rPr>
      </w:pPr>
      <w:r>
        <w:rPr>
          <w:sz w:val="28"/>
          <w:szCs w:val="28"/>
        </w:rPr>
        <w:t xml:space="preserve"> </w:t>
      </w:r>
      <w:r w:rsidRPr="003F14B6">
        <w:rPr>
          <w:sz w:val="28"/>
          <w:szCs w:val="28"/>
        </w:rPr>
        <w:t xml:space="preserve">Терского муниципального района </w:t>
      </w:r>
      <w:r>
        <w:rPr>
          <w:sz w:val="28"/>
          <w:szCs w:val="28"/>
        </w:rPr>
        <w:t xml:space="preserve">КБР                                    </w:t>
      </w:r>
      <w:r w:rsidRPr="003F14B6">
        <w:rPr>
          <w:sz w:val="28"/>
          <w:szCs w:val="28"/>
        </w:rPr>
        <w:t>Н.М. Чепкенчиев</w:t>
      </w:r>
    </w:p>
    <w:p w:rsidR="00FC0F75" w:rsidRDefault="00FC0F75" w:rsidP="00FC0F75"/>
    <w:p w:rsidR="00FC0F75" w:rsidRDefault="00FC0F75" w:rsidP="00FC0F75"/>
    <w:p w:rsidR="00154767" w:rsidRDefault="00154767"/>
    <w:p w:rsidR="00FC0F75" w:rsidRDefault="00FC0F75"/>
    <w:p w:rsidR="00FC0F75" w:rsidRDefault="00FC0F75"/>
    <w:p w:rsidR="00FC0F75" w:rsidRPr="00CF36BA" w:rsidRDefault="00FC0F75" w:rsidP="00FC0F75">
      <w:pPr>
        <w:pStyle w:val="a5"/>
        <w:spacing w:before="0" w:after="0"/>
        <w:jc w:val="right"/>
      </w:pPr>
    </w:p>
    <w:p w:rsidR="00FC0F75" w:rsidRDefault="00FC0F75" w:rsidP="00FC0F75">
      <w:pPr>
        <w:pStyle w:val="a5"/>
        <w:spacing w:before="0" w:after="0"/>
        <w:jc w:val="right"/>
      </w:pPr>
    </w:p>
    <w:p w:rsidR="00FC0F75" w:rsidRDefault="00FC0F75" w:rsidP="00FC0F75">
      <w:pPr>
        <w:pStyle w:val="a5"/>
        <w:spacing w:before="0" w:after="0"/>
        <w:jc w:val="right"/>
      </w:pPr>
    </w:p>
    <w:p w:rsidR="00FC0F75" w:rsidRDefault="00FC0F75" w:rsidP="00FC0F75">
      <w:pPr>
        <w:pStyle w:val="a5"/>
        <w:spacing w:before="0" w:after="0"/>
        <w:jc w:val="right"/>
      </w:pPr>
    </w:p>
    <w:p w:rsidR="00FC0F75" w:rsidRPr="00FC0F75" w:rsidRDefault="00FC0F75" w:rsidP="00FC0F75">
      <w:pPr>
        <w:pStyle w:val="a5"/>
        <w:spacing w:before="0" w:after="0"/>
        <w:jc w:val="right"/>
        <w:rPr>
          <w:sz w:val="20"/>
          <w:szCs w:val="20"/>
        </w:rPr>
      </w:pPr>
      <w:r w:rsidRPr="00FC0F75">
        <w:rPr>
          <w:sz w:val="20"/>
          <w:szCs w:val="20"/>
        </w:rPr>
        <w:lastRenderedPageBreak/>
        <w:t>УТВЕРЖДЕНО</w:t>
      </w:r>
    </w:p>
    <w:p w:rsidR="00FC0F75" w:rsidRPr="00FC0F75" w:rsidRDefault="00FC0F75" w:rsidP="00FC0F75">
      <w:pPr>
        <w:pStyle w:val="a5"/>
        <w:spacing w:before="0" w:after="0"/>
        <w:jc w:val="right"/>
        <w:rPr>
          <w:sz w:val="20"/>
          <w:szCs w:val="20"/>
        </w:rPr>
      </w:pPr>
      <w:r w:rsidRPr="00FC0F75">
        <w:rPr>
          <w:sz w:val="20"/>
          <w:szCs w:val="20"/>
        </w:rPr>
        <w:t>постановлением местной администрации</w:t>
      </w:r>
    </w:p>
    <w:p w:rsidR="00FC0F75" w:rsidRPr="00FC0F75" w:rsidRDefault="00FC0F75" w:rsidP="00FC0F75">
      <w:pPr>
        <w:pStyle w:val="a5"/>
        <w:spacing w:before="0" w:after="0"/>
        <w:jc w:val="right"/>
        <w:rPr>
          <w:sz w:val="20"/>
          <w:szCs w:val="20"/>
        </w:rPr>
      </w:pPr>
      <w:r w:rsidRPr="00FC0F75">
        <w:rPr>
          <w:sz w:val="20"/>
          <w:szCs w:val="20"/>
        </w:rPr>
        <w:t>сельского поселения Новая Балкария</w:t>
      </w:r>
    </w:p>
    <w:p w:rsidR="00FC0F75" w:rsidRPr="00FC0F75" w:rsidRDefault="00FC0F75" w:rsidP="00FC0F75">
      <w:pPr>
        <w:pStyle w:val="a5"/>
        <w:spacing w:before="0" w:after="0"/>
        <w:jc w:val="right"/>
        <w:rPr>
          <w:sz w:val="20"/>
          <w:szCs w:val="20"/>
        </w:rPr>
      </w:pPr>
      <w:r w:rsidRPr="00FC0F75">
        <w:rPr>
          <w:sz w:val="20"/>
          <w:szCs w:val="20"/>
        </w:rPr>
        <w:t>Терского муниципального района КБР</w:t>
      </w:r>
    </w:p>
    <w:p w:rsidR="00FC0F75" w:rsidRPr="00FC0F75" w:rsidRDefault="00E90DB4" w:rsidP="00FC0F75">
      <w:pPr>
        <w:pStyle w:val="a5"/>
        <w:spacing w:before="0" w:after="0"/>
        <w:jc w:val="right"/>
        <w:rPr>
          <w:sz w:val="20"/>
          <w:szCs w:val="20"/>
        </w:rPr>
      </w:pPr>
      <w:r>
        <w:rPr>
          <w:sz w:val="20"/>
          <w:szCs w:val="20"/>
        </w:rPr>
        <w:t>от 19.11.2025 года № 38</w:t>
      </w:r>
      <w:r w:rsidR="00FC0F75" w:rsidRPr="00FC0F75">
        <w:rPr>
          <w:sz w:val="20"/>
          <w:szCs w:val="20"/>
        </w:rPr>
        <w:t>-п</w:t>
      </w:r>
    </w:p>
    <w:p w:rsidR="00FC0F75" w:rsidRPr="00CF36BA" w:rsidRDefault="00FC0F75" w:rsidP="00FC0F75">
      <w:pPr>
        <w:pStyle w:val="a5"/>
        <w:spacing w:before="0" w:after="0"/>
        <w:jc w:val="center"/>
        <w:rPr>
          <w:bCs/>
        </w:rPr>
      </w:pPr>
    </w:p>
    <w:p w:rsidR="00FC0F75" w:rsidRPr="00CF36BA" w:rsidRDefault="00FC0F75" w:rsidP="00FC0F75">
      <w:pPr>
        <w:autoSpaceDE w:val="0"/>
        <w:autoSpaceDN w:val="0"/>
        <w:adjustRightInd w:val="0"/>
      </w:pPr>
    </w:p>
    <w:p w:rsidR="00FC0F75" w:rsidRPr="00CF36BA" w:rsidRDefault="00FC0F75" w:rsidP="00FC0F75">
      <w:pPr>
        <w:autoSpaceDE w:val="0"/>
        <w:autoSpaceDN w:val="0"/>
        <w:adjustRightInd w:val="0"/>
        <w:spacing w:after="200"/>
        <w:jc w:val="center"/>
        <w:rPr>
          <w:b/>
          <w:bCs/>
        </w:rPr>
      </w:pPr>
      <w:r w:rsidRPr="00CF36BA">
        <w:rPr>
          <w:b/>
          <w:bCs/>
        </w:rPr>
        <w:t>АДМИНИСТРАТИВНЫЙ РЕГЛАМЕНТ</w:t>
      </w:r>
    </w:p>
    <w:p w:rsidR="00FC0F75" w:rsidRPr="00CF36BA" w:rsidRDefault="00FC0F75" w:rsidP="00FC0F75">
      <w:pPr>
        <w:autoSpaceDE w:val="0"/>
        <w:autoSpaceDN w:val="0"/>
        <w:adjustRightInd w:val="0"/>
        <w:spacing w:after="200"/>
        <w:jc w:val="center"/>
      </w:pPr>
      <w:r w:rsidRPr="00CF36BA">
        <w:t xml:space="preserve">по предоставлению муниципальной услуги по организации ритуальных услуг и содержанию мест захоронения в сельском поселении </w:t>
      </w:r>
      <w:r>
        <w:t xml:space="preserve">Новая Балкария </w:t>
      </w:r>
      <w:r w:rsidRPr="00CF36BA">
        <w:t>Терского муниципального района КБР</w:t>
      </w:r>
    </w:p>
    <w:p w:rsidR="00FC0F75" w:rsidRPr="00CF36BA" w:rsidRDefault="00FC0F75" w:rsidP="00FC0F75">
      <w:pPr>
        <w:autoSpaceDE w:val="0"/>
        <w:autoSpaceDN w:val="0"/>
        <w:adjustRightInd w:val="0"/>
        <w:spacing w:after="200"/>
        <w:jc w:val="center"/>
        <w:rPr>
          <w:b/>
          <w:bCs/>
        </w:rPr>
      </w:pPr>
      <w:r w:rsidRPr="00CF36BA">
        <w:rPr>
          <w:b/>
          <w:bCs/>
        </w:rPr>
        <w:t>1. Общие положения</w:t>
      </w:r>
    </w:p>
    <w:p w:rsidR="00FC0F75" w:rsidRPr="00CF36BA" w:rsidRDefault="00FC0F75" w:rsidP="00FC0F75">
      <w:pPr>
        <w:autoSpaceDE w:val="0"/>
        <w:autoSpaceDN w:val="0"/>
        <w:adjustRightInd w:val="0"/>
        <w:ind w:firstLine="540"/>
        <w:jc w:val="both"/>
      </w:pPr>
      <w:r w:rsidRPr="00CF36BA">
        <w:t xml:space="preserve">Административный регламент по предоставлению муниципальной услуги по организации ритуальных услуг и содержанию мест захоронения в сельском поселении </w:t>
      </w:r>
      <w:r>
        <w:t>Новая Балкария</w:t>
      </w:r>
      <w:r w:rsidRPr="00CF36BA">
        <w:t xml:space="preserve"> Терского муниципального района КБР (далее – Административный регламент) разработан в целях повышения качества исполнения и доступности результатов предоставления услуги по организации ритуальных услуг и содержанию мест захоронения (далее - Муниципальная услуга), определяет последовательность и сроки действий должностных лиц при осуществлении полномочий по исполнению муниципальной услуги.</w:t>
      </w:r>
    </w:p>
    <w:p w:rsidR="00FC0F75" w:rsidRPr="00CF36BA" w:rsidRDefault="00FC0F75" w:rsidP="00FC0F75">
      <w:pPr>
        <w:autoSpaceDE w:val="0"/>
        <w:autoSpaceDN w:val="0"/>
        <w:adjustRightInd w:val="0"/>
        <w:ind w:firstLine="540"/>
        <w:jc w:val="both"/>
      </w:pPr>
      <w:r w:rsidRPr="00CF36BA">
        <w:t>1.1.Нормативные правовые акты, регулирующие осуществление муниципальной услуги:</w:t>
      </w:r>
    </w:p>
    <w:p w:rsidR="00FC0F75" w:rsidRPr="00CF36BA" w:rsidRDefault="00FC0F75" w:rsidP="00FC0F75">
      <w:pPr>
        <w:autoSpaceDE w:val="0"/>
        <w:autoSpaceDN w:val="0"/>
        <w:adjustRightInd w:val="0"/>
        <w:ind w:firstLine="540"/>
        <w:jc w:val="both"/>
      </w:pPr>
      <w:r w:rsidRPr="00CF36BA">
        <w:t>- Конституция Российской Федерации;</w:t>
      </w:r>
    </w:p>
    <w:p w:rsidR="00FC0F75" w:rsidRPr="00CF36BA" w:rsidRDefault="00FC0F75" w:rsidP="00FC0F75">
      <w:pPr>
        <w:autoSpaceDE w:val="0"/>
        <w:autoSpaceDN w:val="0"/>
        <w:adjustRightInd w:val="0"/>
        <w:ind w:firstLine="540"/>
        <w:jc w:val="both"/>
      </w:pPr>
      <w:r w:rsidRPr="00CF36BA">
        <w:t>- Бюджетный кодекс Российской Федерации от 31.07.1998 № 145-ФЗ;</w:t>
      </w:r>
    </w:p>
    <w:p w:rsidR="00FC0F75" w:rsidRPr="00CF36BA" w:rsidRDefault="00FC0F75" w:rsidP="00FC0F75">
      <w:pPr>
        <w:autoSpaceDE w:val="0"/>
        <w:autoSpaceDN w:val="0"/>
        <w:adjustRightInd w:val="0"/>
        <w:ind w:firstLine="540"/>
        <w:jc w:val="both"/>
      </w:pPr>
      <w:r w:rsidRPr="00CF36BA">
        <w:t>- Федеральный закон от 02.05.2006 №59-ФЗ «О порядке рассмотрения обращений граждан Российской Федерации»;</w:t>
      </w:r>
    </w:p>
    <w:p w:rsidR="00FC0F75" w:rsidRPr="00CF36BA" w:rsidRDefault="00FC0F75" w:rsidP="00FC0F75">
      <w:pPr>
        <w:autoSpaceDE w:val="0"/>
        <w:autoSpaceDN w:val="0"/>
        <w:adjustRightInd w:val="0"/>
        <w:ind w:firstLine="540"/>
        <w:jc w:val="both"/>
      </w:pPr>
      <w:r w:rsidRPr="00CF36BA">
        <w:t>- Федеральный закон от 12.01.1996 № ФЗ- 8 «О погребении и похоронном деле»;</w:t>
      </w:r>
    </w:p>
    <w:p w:rsidR="00FC0F75" w:rsidRPr="00CF36BA" w:rsidRDefault="00FC0F75" w:rsidP="00FC0F75">
      <w:pPr>
        <w:autoSpaceDE w:val="0"/>
        <w:autoSpaceDN w:val="0"/>
        <w:adjustRightInd w:val="0"/>
        <w:ind w:firstLine="540"/>
        <w:jc w:val="both"/>
      </w:pPr>
      <w:r w:rsidRPr="00CF36BA">
        <w:t>- Указ Президента Российской Федерации от 29.06.1996 №1001 «О гарантиях прав граждан на предоставление услуг по погребению умерших»;</w:t>
      </w:r>
    </w:p>
    <w:p w:rsidR="00FC0F75" w:rsidRPr="00CF36BA" w:rsidRDefault="00FC0F75" w:rsidP="00FC0F75">
      <w:pPr>
        <w:autoSpaceDE w:val="0"/>
        <w:autoSpaceDN w:val="0"/>
        <w:adjustRightInd w:val="0"/>
        <w:ind w:firstLine="540"/>
        <w:jc w:val="both"/>
      </w:pPr>
      <w:r w:rsidRPr="00CF36BA">
        <w:t xml:space="preserve">- Устав сельского поселения </w:t>
      </w:r>
      <w:r>
        <w:t>Новая Балкария</w:t>
      </w:r>
      <w:r w:rsidRPr="00CF36BA">
        <w:t xml:space="preserve"> Терского муниципального района КБР;</w:t>
      </w:r>
    </w:p>
    <w:p w:rsidR="00FC0F75" w:rsidRPr="00CF36BA" w:rsidRDefault="00FC0F75" w:rsidP="00FC0F75">
      <w:pPr>
        <w:autoSpaceDE w:val="0"/>
        <w:autoSpaceDN w:val="0"/>
        <w:adjustRightInd w:val="0"/>
        <w:ind w:firstLine="540"/>
        <w:jc w:val="both"/>
      </w:pPr>
      <w:r w:rsidRPr="00CF36BA">
        <w:t>1.2.Наименование органа предоставляющего муниципальную услугу</w:t>
      </w:r>
    </w:p>
    <w:p w:rsidR="00FC0F75" w:rsidRPr="00CF36BA" w:rsidRDefault="00FC0F75" w:rsidP="00FC0F75">
      <w:pPr>
        <w:autoSpaceDE w:val="0"/>
        <w:autoSpaceDN w:val="0"/>
        <w:adjustRightInd w:val="0"/>
        <w:ind w:firstLine="540"/>
        <w:jc w:val="both"/>
      </w:pPr>
      <w:r w:rsidRPr="00CF36BA">
        <w:t xml:space="preserve">Муниципальная услуга предоставляется администрацией сельского поселения </w:t>
      </w:r>
      <w:r>
        <w:t>Новая Балкария</w:t>
      </w:r>
      <w:r w:rsidRPr="00CF36BA">
        <w:t xml:space="preserve"> Терского муниципального района КБР (далее – администрация).</w:t>
      </w:r>
    </w:p>
    <w:p w:rsidR="00FC0F75" w:rsidRPr="00CF36BA" w:rsidRDefault="00FC0F75" w:rsidP="00FC0F75">
      <w:pPr>
        <w:autoSpaceDE w:val="0"/>
        <w:autoSpaceDN w:val="0"/>
        <w:adjustRightInd w:val="0"/>
        <w:ind w:firstLine="540"/>
        <w:jc w:val="both"/>
      </w:pPr>
      <w:r w:rsidRPr="00CF36BA">
        <w:t>1.3.Описание результата исполнения муниципальной услуги</w:t>
      </w:r>
    </w:p>
    <w:p w:rsidR="00FC0F75" w:rsidRDefault="00FC0F75" w:rsidP="00FC0F75">
      <w:pPr>
        <w:autoSpaceDE w:val="0"/>
        <w:autoSpaceDN w:val="0"/>
        <w:adjustRightInd w:val="0"/>
        <w:ind w:firstLine="540"/>
        <w:jc w:val="both"/>
      </w:pPr>
      <w:r w:rsidRPr="00CF36BA">
        <w:t xml:space="preserve">Результатом исполнения муниципальной услуги является предоставление ритуальных услуг с соблюдением требований и положений нормативных правовых актов и муниципальных правовых актов в части предоставления ритуальных услуг, содержания кладбищ и мест захоронения на территории сельского поселения </w:t>
      </w:r>
      <w:r>
        <w:t>Новая Балкария</w:t>
      </w:r>
      <w:r w:rsidRPr="00CF36BA">
        <w:t>.</w:t>
      </w:r>
    </w:p>
    <w:p w:rsidR="00FC0F75" w:rsidRPr="00CF36BA" w:rsidRDefault="00FC0F75" w:rsidP="00FC0F75">
      <w:pPr>
        <w:autoSpaceDE w:val="0"/>
        <w:autoSpaceDN w:val="0"/>
        <w:adjustRightInd w:val="0"/>
        <w:ind w:firstLine="540"/>
        <w:jc w:val="both"/>
      </w:pPr>
    </w:p>
    <w:p w:rsidR="00FC0F75" w:rsidRPr="00CF36BA" w:rsidRDefault="00FC0F75" w:rsidP="00FC0F75">
      <w:pPr>
        <w:autoSpaceDE w:val="0"/>
        <w:autoSpaceDN w:val="0"/>
        <w:adjustRightInd w:val="0"/>
        <w:jc w:val="center"/>
        <w:rPr>
          <w:b/>
          <w:bCs/>
        </w:rPr>
      </w:pPr>
      <w:r w:rsidRPr="00CF36BA">
        <w:rPr>
          <w:b/>
          <w:bCs/>
        </w:rPr>
        <w:t xml:space="preserve">2. Требования к исполнению муниципальной </w:t>
      </w:r>
      <w:r w:rsidRPr="00CF36BA">
        <w:rPr>
          <w:b/>
        </w:rPr>
        <w:t>услуги</w:t>
      </w:r>
    </w:p>
    <w:p w:rsidR="00FC0F75" w:rsidRPr="00CF36BA" w:rsidRDefault="00FC0F75" w:rsidP="00FC0F75">
      <w:pPr>
        <w:autoSpaceDE w:val="0"/>
        <w:autoSpaceDN w:val="0"/>
        <w:adjustRightInd w:val="0"/>
        <w:ind w:firstLine="540"/>
        <w:jc w:val="both"/>
      </w:pPr>
      <w:r w:rsidRPr="00CF36BA">
        <w:t>2.1.Порядок информирования о правилах исполнения муниципальной услуги</w:t>
      </w:r>
    </w:p>
    <w:p w:rsidR="00FC0F75" w:rsidRPr="00CF36BA" w:rsidRDefault="00FC0F75" w:rsidP="00FC0F75">
      <w:pPr>
        <w:autoSpaceDE w:val="0"/>
        <w:autoSpaceDN w:val="0"/>
        <w:adjustRightInd w:val="0"/>
        <w:ind w:firstLine="540"/>
        <w:jc w:val="both"/>
      </w:pPr>
      <w:r w:rsidRPr="00CF36BA">
        <w:t>2.1.1. Информирование граждан о процедуре исполнения муниципальной услуги может осуществляться в устной (на личном приеме и по телефону), письменной формах, а также в форме публичного информирования.</w:t>
      </w:r>
    </w:p>
    <w:p w:rsidR="00FC0F75" w:rsidRPr="00CF36BA" w:rsidRDefault="00FC0F75" w:rsidP="00FC0F75">
      <w:pPr>
        <w:autoSpaceDE w:val="0"/>
        <w:autoSpaceDN w:val="0"/>
        <w:adjustRightInd w:val="0"/>
        <w:ind w:firstLine="540"/>
        <w:jc w:val="both"/>
      </w:pPr>
      <w:r w:rsidRPr="00CF36BA">
        <w:t>По телефону предоставляется информация по следующим вопросам:</w:t>
      </w:r>
    </w:p>
    <w:p w:rsidR="00FC0F75" w:rsidRPr="00CF36BA" w:rsidRDefault="00FC0F75" w:rsidP="00FC0F75">
      <w:pPr>
        <w:autoSpaceDE w:val="0"/>
        <w:autoSpaceDN w:val="0"/>
        <w:adjustRightInd w:val="0"/>
        <w:ind w:firstLine="540"/>
        <w:jc w:val="both"/>
      </w:pPr>
      <w:r w:rsidRPr="00CF36BA">
        <w:t>- о месте нахождения администрации;</w:t>
      </w:r>
    </w:p>
    <w:p w:rsidR="00FC0F75" w:rsidRPr="00CF36BA" w:rsidRDefault="00FC0F75" w:rsidP="00FC0F75">
      <w:pPr>
        <w:autoSpaceDE w:val="0"/>
        <w:autoSpaceDN w:val="0"/>
        <w:adjustRightInd w:val="0"/>
        <w:ind w:firstLine="540"/>
        <w:jc w:val="both"/>
      </w:pPr>
      <w:r w:rsidRPr="00CF36BA">
        <w:t>- о графике работы администрации;</w:t>
      </w:r>
    </w:p>
    <w:p w:rsidR="00FC0F75" w:rsidRPr="00CF36BA" w:rsidRDefault="00FC0F75" w:rsidP="00FC0F75">
      <w:pPr>
        <w:autoSpaceDE w:val="0"/>
        <w:autoSpaceDN w:val="0"/>
        <w:adjustRightInd w:val="0"/>
        <w:ind w:firstLine="540"/>
        <w:jc w:val="both"/>
      </w:pPr>
      <w:r w:rsidRPr="00CF36BA">
        <w:t>- об иной информации, относящейся к исполнению муниципальной услуги.</w:t>
      </w:r>
    </w:p>
    <w:p w:rsidR="00FC0F75" w:rsidRPr="00CF36BA" w:rsidRDefault="00FC0F75" w:rsidP="00FC0F75">
      <w:pPr>
        <w:autoSpaceDE w:val="0"/>
        <w:autoSpaceDN w:val="0"/>
        <w:adjustRightInd w:val="0"/>
        <w:ind w:firstLine="540"/>
        <w:jc w:val="both"/>
      </w:pPr>
      <w:r w:rsidRPr="00CF36BA">
        <w:t>Ответ на телефонный звонок должен содержать наименование администрации, фамилию, имя, отчество и должность лица, принявшего телефонный звонок. Продолжительность телефонного разговора составляет не более 15 минут.</w:t>
      </w:r>
    </w:p>
    <w:p w:rsidR="00FC0F75" w:rsidRPr="00CF36BA" w:rsidRDefault="00FC0F75" w:rsidP="00FC0F75">
      <w:pPr>
        <w:autoSpaceDE w:val="0"/>
        <w:autoSpaceDN w:val="0"/>
        <w:adjustRightInd w:val="0"/>
        <w:ind w:firstLine="540"/>
        <w:jc w:val="both"/>
      </w:pPr>
      <w:r w:rsidRPr="00CF36BA">
        <w:t>При информировании о порядке исполнения муниципальной услуги по телефону специалист, сняв трубку, должен назвать наименование администрации, свою должность, фамилию, имя и отчество.</w:t>
      </w:r>
    </w:p>
    <w:p w:rsidR="00FC0F75" w:rsidRPr="00CF36BA" w:rsidRDefault="00FC0F75" w:rsidP="00FC0F75">
      <w:pPr>
        <w:autoSpaceDE w:val="0"/>
        <w:autoSpaceDN w:val="0"/>
        <w:adjustRightInd w:val="0"/>
        <w:ind w:firstLine="540"/>
        <w:jc w:val="both"/>
      </w:pPr>
      <w:r w:rsidRPr="00CF36BA">
        <w:lastRenderedPageBreak/>
        <w:t>Во время разговора специалист должен произносить слова четко. Если на момент поступления звонка от заинтересованных лиц, специалист проводит личный прием граждан, он может предложить заинтересованному лицу обратиться по телефону позже, либо в случае срочности получения информации, предупредить заинтересованное лицо о возможности прерывания разговора по телефону для личного приема граждан. В конце информирования специалист, осуществляющий прием и консультирование, должен кратко подвести итог разговора и перечислить действия, которые необходимо предпринять (кто именно, когда и что должен сделать).</w:t>
      </w:r>
    </w:p>
    <w:p w:rsidR="00FC0F75" w:rsidRPr="00CF36BA" w:rsidRDefault="00FC0F75" w:rsidP="00FC0F75">
      <w:pPr>
        <w:autoSpaceDE w:val="0"/>
        <w:autoSpaceDN w:val="0"/>
        <w:adjustRightInd w:val="0"/>
        <w:ind w:firstLine="540"/>
        <w:jc w:val="both"/>
      </w:pPr>
      <w:r w:rsidRPr="00CF36BA">
        <w:t>Иная информация по исполнению муниципальной услуги предоставляется при личном и письменном обращениях.</w:t>
      </w:r>
    </w:p>
    <w:p w:rsidR="00FC0F75" w:rsidRPr="00CF36BA" w:rsidRDefault="00FC0F75" w:rsidP="00FC0F75">
      <w:pPr>
        <w:autoSpaceDE w:val="0"/>
        <w:autoSpaceDN w:val="0"/>
        <w:adjustRightInd w:val="0"/>
        <w:ind w:firstLine="540"/>
        <w:jc w:val="both"/>
      </w:pPr>
      <w:r w:rsidRPr="00CF36BA">
        <w:t>Глава администрации визирует обращение, устанавливает срок исполнения и направляет обращение специалисту администрации. Специалист администрации выполняет необходимые мероприятия для достижения цели обращения и подготовки ответа.</w:t>
      </w:r>
    </w:p>
    <w:p w:rsidR="00FC0F75" w:rsidRPr="00CF36BA" w:rsidRDefault="00FC0F75" w:rsidP="00FC0F75">
      <w:pPr>
        <w:autoSpaceDE w:val="0"/>
        <w:autoSpaceDN w:val="0"/>
        <w:adjustRightInd w:val="0"/>
        <w:ind w:firstLine="540"/>
        <w:jc w:val="both"/>
      </w:pPr>
      <w:r w:rsidRPr="00CF36BA">
        <w:t>Ответ на обращение предоставляется в простой, четкой и понятной форме, с указанием фамилии и номера телефона непосредственного исполнителя.</w:t>
      </w:r>
    </w:p>
    <w:p w:rsidR="00FC0F75" w:rsidRPr="00CF36BA" w:rsidRDefault="00FC0F75" w:rsidP="00FC0F75">
      <w:pPr>
        <w:autoSpaceDE w:val="0"/>
        <w:autoSpaceDN w:val="0"/>
        <w:adjustRightInd w:val="0"/>
        <w:ind w:firstLine="540"/>
        <w:jc w:val="both"/>
      </w:pPr>
      <w:r w:rsidRPr="00CF36BA">
        <w:t>Готовый ответ на обращение рассматривает глава администрации, подписывает, после чего специалист общего отдела регистрирует ответ на обращение и направляет заявителю.</w:t>
      </w:r>
    </w:p>
    <w:p w:rsidR="00FC0F75" w:rsidRPr="00CF36BA" w:rsidRDefault="00FC0F75" w:rsidP="00FC0F75">
      <w:pPr>
        <w:autoSpaceDE w:val="0"/>
        <w:autoSpaceDN w:val="0"/>
        <w:adjustRightInd w:val="0"/>
        <w:ind w:firstLine="540"/>
        <w:jc w:val="both"/>
      </w:pPr>
      <w:r w:rsidRPr="00CF36BA">
        <w:t>Ответы на письменные обращения направляются почтой в срок, не превышающий 30 календарных дней с момента поступления таких обращений, либо выдается на руки заявителю при личном обращении с соблюдением вышеуказанного срока.</w:t>
      </w:r>
    </w:p>
    <w:p w:rsidR="00FC0F75" w:rsidRPr="00CF36BA" w:rsidRDefault="00FC0F75" w:rsidP="00FC0F75">
      <w:pPr>
        <w:autoSpaceDE w:val="0"/>
        <w:autoSpaceDN w:val="0"/>
        <w:adjustRightInd w:val="0"/>
        <w:ind w:firstLine="540"/>
        <w:jc w:val="both"/>
      </w:pPr>
      <w:r w:rsidRPr="00CF36BA">
        <w:t>Краткая информация об исполнении муниципальной услуги размещается на информационном стенде по месту нахождения администрации, информация должна содержать следующее:</w:t>
      </w:r>
    </w:p>
    <w:p w:rsidR="00FC0F75" w:rsidRPr="00CF36BA" w:rsidRDefault="00FC0F75" w:rsidP="00FC0F75">
      <w:pPr>
        <w:autoSpaceDE w:val="0"/>
        <w:autoSpaceDN w:val="0"/>
        <w:adjustRightInd w:val="0"/>
        <w:ind w:firstLine="540"/>
        <w:jc w:val="both"/>
      </w:pPr>
      <w:r w:rsidRPr="00CF36BA">
        <w:t>1) график работы администрации, информацию о порядке исполнения муниципальной услуги;</w:t>
      </w:r>
    </w:p>
    <w:p w:rsidR="00FC0F75" w:rsidRPr="00CF36BA" w:rsidRDefault="00FC0F75" w:rsidP="00FC0F75">
      <w:pPr>
        <w:autoSpaceDE w:val="0"/>
        <w:autoSpaceDN w:val="0"/>
        <w:adjustRightInd w:val="0"/>
        <w:ind w:firstLine="540"/>
        <w:jc w:val="both"/>
      </w:pPr>
      <w:r w:rsidRPr="00CF36BA">
        <w:t>2) перечень документов, необходимых для исполнения муниципальной услуги;</w:t>
      </w:r>
    </w:p>
    <w:p w:rsidR="00FC0F75" w:rsidRPr="00CF36BA" w:rsidRDefault="00FC0F75" w:rsidP="00FC0F75">
      <w:pPr>
        <w:autoSpaceDE w:val="0"/>
        <w:autoSpaceDN w:val="0"/>
        <w:adjustRightInd w:val="0"/>
        <w:ind w:firstLine="540"/>
        <w:jc w:val="both"/>
      </w:pPr>
      <w:r w:rsidRPr="00CF36BA">
        <w:t>3) образцы заполнения форм документов для получения информации при исполнении муниципальной услуги.</w:t>
      </w:r>
    </w:p>
    <w:p w:rsidR="00FC0F75" w:rsidRPr="00CF36BA" w:rsidRDefault="00FC0F75" w:rsidP="00FC0F75">
      <w:pPr>
        <w:autoSpaceDE w:val="0"/>
        <w:autoSpaceDN w:val="0"/>
        <w:adjustRightInd w:val="0"/>
        <w:ind w:firstLine="540"/>
        <w:jc w:val="both"/>
      </w:pPr>
      <w:r w:rsidRPr="00CF36BA">
        <w:t>2.2. Порядок информирования о ходе предоставления муниципальной услуги</w:t>
      </w:r>
    </w:p>
    <w:p w:rsidR="00FC0F75" w:rsidRPr="00CF36BA" w:rsidRDefault="00FC0F75" w:rsidP="00FC0F75">
      <w:pPr>
        <w:autoSpaceDE w:val="0"/>
        <w:autoSpaceDN w:val="0"/>
        <w:adjustRightInd w:val="0"/>
        <w:ind w:firstLine="540"/>
        <w:jc w:val="both"/>
      </w:pPr>
      <w:r w:rsidRPr="00CF36BA">
        <w:t>2.2.1.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связи, посредством электронной почты.</w:t>
      </w:r>
    </w:p>
    <w:p w:rsidR="00FC0F75" w:rsidRPr="00CF36BA" w:rsidRDefault="00FC0F75" w:rsidP="00FC0F75">
      <w:pPr>
        <w:autoSpaceDE w:val="0"/>
        <w:autoSpaceDN w:val="0"/>
        <w:adjustRightInd w:val="0"/>
        <w:ind w:firstLine="540"/>
        <w:jc w:val="both"/>
      </w:pPr>
      <w:r w:rsidRPr="00CF36BA">
        <w:t>2.2.2. Информация об отказе в предоставлении муниципальной услуги направляется заявителю заказным письмом и дублируется по телефону, указанным в заявлении (при наличии соответствующих данных в заявлении).</w:t>
      </w:r>
    </w:p>
    <w:p w:rsidR="00FC0F75" w:rsidRPr="00CF36BA" w:rsidRDefault="00FC0F75" w:rsidP="00FC0F75">
      <w:pPr>
        <w:autoSpaceDE w:val="0"/>
        <w:autoSpaceDN w:val="0"/>
        <w:adjustRightInd w:val="0"/>
        <w:ind w:firstLine="540"/>
        <w:jc w:val="both"/>
      </w:pPr>
      <w:r w:rsidRPr="00CF36BA">
        <w:t>2.2.3.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FC0F75" w:rsidRPr="00CF36BA" w:rsidRDefault="00FC0F75" w:rsidP="00FC0F75">
      <w:pPr>
        <w:autoSpaceDE w:val="0"/>
        <w:autoSpaceDN w:val="0"/>
        <w:adjustRightInd w:val="0"/>
        <w:ind w:firstLine="540"/>
        <w:jc w:val="both"/>
      </w:pPr>
      <w:r w:rsidRPr="00CF36BA">
        <w:t>2.2.4. Для получения сведений о прохождении процедур по предоставлению муниципальной услуги заявителем указываются (называются) фамилия заявителя, адрес земельного участка, дата и входящий номер поданного заявления. Заявителю предоставляются сведения о том, на каком этапе (в процессе выполнения какой административной услуги) находится представленный им пакет документов.</w:t>
      </w:r>
    </w:p>
    <w:p w:rsidR="00FC0F75" w:rsidRPr="00CF36BA" w:rsidRDefault="00FC0F75" w:rsidP="00FC0F75">
      <w:pPr>
        <w:autoSpaceDE w:val="0"/>
        <w:autoSpaceDN w:val="0"/>
        <w:adjustRightInd w:val="0"/>
        <w:ind w:firstLine="540"/>
        <w:jc w:val="both"/>
      </w:pPr>
      <w:r w:rsidRPr="00CF36BA">
        <w:t>2.3. Порядок получения консультаций (справок) об исполнении муниципальной услуги.</w:t>
      </w:r>
    </w:p>
    <w:p w:rsidR="00FC0F75" w:rsidRPr="00CF36BA" w:rsidRDefault="00FC0F75" w:rsidP="00FC0F75">
      <w:pPr>
        <w:autoSpaceDE w:val="0"/>
        <w:autoSpaceDN w:val="0"/>
        <w:adjustRightInd w:val="0"/>
        <w:ind w:firstLine="540"/>
        <w:jc w:val="both"/>
      </w:pPr>
      <w:r w:rsidRPr="00CF36BA">
        <w:t>Консультации и справки предоставляются должностными лицами, непосредственно участвующими в исполнении муниципальной услуги, в том числе специально выделенными для консультирования специалистами.</w:t>
      </w:r>
    </w:p>
    <w:p w:rsidR="00FC0F75" w:rsidRPr="00CF36BA" w:rsidRDefault="00FC0F75" w:rsidP="00FC0F75">
      <w:pPr>
        <w:autoSpaceDE w:val="0"/>
        <w:autoSpaceDN w:val="0"/>
        <w:adjustRightInd w:val="0"/>
        <w:ind w:firstLine="540"/>
        <w:jc w:val="both"/>
      </w:pPr>
      <w:r w:rsidRPr="00CF36BA">
        <w:t>Консультации предоставляются по следующим вопросам:</w:t>
      </w:r>
    </w:p>
    <w:p w:rsidR="00FC0F75" w:rsidRPr="00CF36BA" w:rsidRDefault="00FC0F75" w:rsidP="00FC0F75">
      <w:pPr>
        <w:autoSpaceDE w:val="0"/>
        <w:autoSpaceDN w:val="0"/>
        <w:adjustRightInd w:val="0"/>
        <w:ind w:firstLine="540"/>
        <w:jc w:val="both"/>
      </w:pPr>
      <w:r w:rsidRPr="00CF36BA">
        <w:t>- порядок предоставления администрацией муниципальной услуги;</w:t>
      </w:r>
    </w:p>
    <w:p w:rsidR="00FC0F75" w:rsidRPr="00CF36BA" w:rsidRDefault="00FC0F75" w:rsidP="00FC0F75">
      <w:pPr>
        <w:autoSpaceDE w:val="0"/>
        <w:autoSpaceDN w:val="0"/>
        <w:adjustRightInd w:val="0"/>
        <w:ind w:firstLine="540"/>
        <w:jc w:val="both"/>
      </w:pPr>
      <w:r w:rsidRPr="00CF36BA">
        <w:t>- требования нормативных правовых актов, муниципальных правовых актов, в части исполнении муниципальной услуги;</w:t>
      </w:r>
    </w:p>
    <w:p w:rsidR="00FC0F75" w:rsidRPr="00CF36BA" w:rsidRDefault="00FC0F75" w:rsidP="00FC0F75">
      <w:pPr>
        <w:autoSpaceDE w:val="0"/>
        <w:autoSpaceDN w:val="0"/>
        <w:adjustRightInd w:val="0"/>
        <w:ind w:firstLine="540"/>
        <w:jc w:val="both"/>
      </w:pPr>
      <w:r w:rsidRPr="00CF36BA">
        <w:lastRenderedPageBreak/>
        <w:t>- часы приема и порядка предоставления информации о ходе исполнения муниципальной услуги;</w:t>
      </w:r>
    </w:p>
    <w:p w:rsidR="00FC0F75" w:rsidRPr="00CF36BA" w:rsidRDefault="00FC0F75" w:rsidP="00FC0F75">
      <w:pPr>
        <w:autoSpaceDE w:val="0"/>
        <w:autoSpaceDN w:val="0"/>
        <w:adjustRightInd w:val="0"/>
        <w:ind w:firstLine="540"/>
        <w:jc w:val="both"/>
      </w:pPr>
      <w:r w:rsidRPr="00CF36BA">
        <w:t>- сроки и требования, предъявляемые к исполнению муниципальной услуги;</w:t>
      </w:r>
    </w:p>
    <w:p w:rsidR="00FC0F75" w:rsidRPr="00CF36BA" w:rsidRDefault="00FC0F75" w:rsidP="00FC0F75">
      <w:pPr>
        <w:autoSpaceDE w:val="0"/>
        <w:autoSpaceDN w:val="0"/>
        <w:adjustRightInd w:val="0"/>
        <w:ind w:firstLine="540"/>
        <w:jc w:val="both"/>
      </w:pPr>
      <w:r w:rsidRPr="00CF36BA">
        <w:t>- иная информация, имеющая непосредственное отношение к исполнению муниципальной услуги.</w:t>
      </w:r>
    </w:p>
    <w:p w:rsidR="00FC0F75" w:rsidRPr="00CF36BA" w:rsidRDefault="00FC0F75" w:rsidP="00FC0F75">
      <w:pPr>
        <w:autoSpaceDE w:val="0"/>
        <w:autoSpaceDN w:val="0"/>
        <w:adjustRightInd w:val="0"/>
        <w:ind w:firstLine="540"/>
        <w:jc w:val="both"/>
      </w:pPr>
      <w:r w:rsidRPr="00CF36BA">
        <w:t>Публичное информирование может осуществляться в устной и письменной формах:</w:t>
      </w:r>
    </w:p>
    <w:p w:rsidR="00FC0F75" w:rsidRPr="00CF36BA" w:rsidRDefault="00FC0F75" w:rsidP="00FC0F75">
      <w:pPr>
        <w:autoSpaceDE w:val="0"/>
        <w:autoSpaceDN w:val="0"/>
        <w:adjustRightInd w:val="0"/>
        <w:ind w:firstLine="540"/>
        <w:jc w:val="both"/>
      </w:pPr>
      <w:r w:rsidRPr="00CF36BA">
        <w:t>1) публичное устное информирование осуществляется с привлечением средств массовой информации (СМИ).</w:t>
      </w:r>
    </w:p>
    <w:p w:rsidR="00FC0F75" w:rsidRPr="00CF36BA" w:rsidRDefault="00FC0F75" w:rsidP="00FC0F75">
      <w:pPr>
        <w:autoSpaceDE w:val="0"/>
        <w:autoSpaceDN w:val="0"/>
        <w:adjustRightInd w:val="0"/>
        <w:ind w:firstLine="540"/>
        <w:jc w:val="both"/>
      </w:pPr>
      <w:r w:rsidRPr="00CF36BA">
        <w:t>2) публичное письменное информирование осуществляется путем публикации информационных материалов в СМИ, использования информационных стендов.</w:t>
      </w:r>
    </w:p>
    <w:p w:rsidR="00FC0F75" w:rsidRPr="00CF36BA" w:rsidRDefault="00FC0F75" w:rsidP="00FC0F75">
      <w:pPr>
        <w:autoSpaceDE w:val="0"/>
        <w:autoSpaceDN w:val="0"/>
        <w:adjustRightInd w:val="0"/>
        <w:ind w:firstLine="540"/>
        <w:jc w:val="both"/>
      </w:pPr>
      <w:r w:rsidRPr="00CF36BA">
        <w:t>Информационные стенды оборудуются в доступном для получения информации помещении администрации. На информационных стендах содержится следующая обязательная информация:</w:t>
      </w:r>
    </w:p>
    <w:p w:rsidR="00FC0F75" w:rsidRPr="00CF36BA" w:rsidRDefault="00FC0F75" w:rsidP="00FC0F75">
      <w:pPr>
        <w:autoSpaceDE w:val="0"/>
        <w:autoSpaceDN w:val="0"/>
        <w:adjustRightInd w:val="0"/>
        <w:ind w:firstLine="540"/>
        <w:jc w:val="both"/>
      </w:pPr>
      <w:r w:rsidRPr="00CF36BA">
        <w:t>- полное наименование органа, исполняющего муниципальную услугу;</w:t>
      </w:r>
    </w:p>
    <w:p w:rsidR="00FC0F75" w:rsidRPr="00CF36BA" w:rsidRDefault="00FC0F75" w:rsidP="00FC0F75">
      <w:pPr>
        <w:autoSpaceDE w:val="0"/>
        <w:autoSpaceDN w:val="0"/>
        <w:adjustRightInd w:val="0"/>
        <w:ind w:firstLine="540"/>
        <w:jc w:val="both"/>
      </w:pPr>
      <w:r w:rsidRPr="00CF36BA">
        <w:t>- контактные телефоны, график работы, фамилии, имена, отчества и должности специалистов, осуществляющих прием и консультирование заинтересованных лиц;</w:t>
      </w:r>
    </w:p>
    <w:p w:rsidR="00FC0F75" w:rsidRPr="00CF36BA" w:rsidRDefault="00FC0F75" w:rsidP="00FC0F75">
      <w:pPr>
        <w:autoSpaceDE w:val="0"/>
        <w:autoSpaceDN w:val="0"/>
        <w:adjustRightInd w:val="0"/>
        <w:ind w:firstLine="540"/>
        <w:jc w:val="both"/>
      </w:pPr>
      <w:r w:rsidRPr="00CF36BA">
        <w:t>- процедуры исполнения муниципальной услуги</w:t>
      </w:r>
    </w:p>
    <w:p w:rsidR="00FC0F75" w:rsidRPr="00CF36BA" w:rsidRDefault="00FC0F75" w:rsidP="00FC0F75">
      <w:pPr>
        <w:autoSpaceDE w:val="0"/>
        <w:autoSpaceDN w:val="0"/>
        <w:adjustRightInd w:val="0"/>
        <w:ind w:firstLine="540"/>
        <w:jc w:val="both"/>
      </w:pPr>
      <w:r w:rsidRPr="00CF36BA">
        <w:t>- перечень нормативных правовых актов, муниципальных правовых актов, регулирующих исполнение муниципальной услуги;</w:t>
      </w:r>
    </w:p>
    <w:p w:rsidR="00FC0F75" w:rsidRPr="00CF36BA" w:rsidRDefault="00FC0F75" w:rsidP="00FC0F75">
      <w:pPr>
        <w:autoSpaceDE w:val="0"/>
        <w:autoSpaceDN w:val="0"/>
        <w:adjustRightInd w:val="0"/>
        <w:ind w:firstLine="540"/>
        <w:jc w:val="both"/>
      </w:pPr>
      <w:r w:rsidRPr="00CF36BA">
        <w:t>- перечень наиболее часто задаваемых вопросов и ответы на них при исполнении муниципальной услуги;</w:t>
      </w:r>
    </w:p>
    <w:p w:rsidR="00FC0F75" w:rsidRPr="00CF36BA" w:rsidRDefault="00FC0F75" w:rsidP="00FC0F75">
      <w:pPr>
        <w:autoSpaceDE w:val="0"/>
        <w:autoSpaceDN w:val="0"/>
        <w:adjustRightInd w:val="0"/>
        <w:ind w:firstLine="540"/>
        <w:jc w:val="both"/>
      </w:pPr>
      <w:r w:rsidRPr="00CF36BA">
        <w:t>- извлечения из законодательных или иных нормативных правовых актов, муниципальных правовых актов, регулирующих деятельность по исполнению муниципальной услуги.</w:t>
      </w:r>
    </w:p>
    <w:p w:rsidR="00FC0F75" w:rsidRPr="00CF36BA" w:rsidRDefault="00FC0F75" w:rsidP="00FC0F75">
      <w:pPr>
        <w:autoSpaceDE w:val="0"/>
        <w:autoSpaceDN w:val="0"/>
        <w:adjustRightInd w:val="0"/>
        <w:ind w:firstLine="540"/>
        <w:jc w:val="both"/>
      </w:pPr>
      <w:r w:rsidRPr="00CF36BA">
        <w:t>Тексты информационных материалов печатаются удобным для чтения шрифтом, без исправлений, наиболее важные места выделяются полужирным шрифтом либо подчеркиваются.</w:t>
      </w:r>
    </w:p>
    <w:p w:rsidR="00FC0F75" w:rsidRPr="00CF36BA" w:rsidRDefault="00FC0F75" w:rsidP="00FC0F75">
      <w:pPr>
        <w:autoSpaceDE w:val="0"/>
        <w:autoSpaceDN w:val="0"/>
        <w:adjustRightInd w:val="0"/>
        <w:ind w:firstLine="540"/>
        <w:jc w:val="both"/>
      </w:pPr>
      <w:r w:rsidRPr="00CF36BA">
        <w:t>2.4. Условия и сроки приема и консультирования заявителей</w:t>
      </w:r>
    </w:p>
    <w:p w:rsidR="00FC0F75" w:rsidRPr="00CF36BA" w:rsidRDefault="00FC0F75" w:rsidP="00FC0F75">
      <w:pPr>
        <w:autoSpaceDE w:val="0"/>
        <w:autoSpaceDN w:val="0"/>
        <w:adjustRightInd w:val="0"/>
        <w:ind w:firstLine="540"/>
        <w:jc w:val="both"/>
      </w:pPr>
      <w:r w:rsidRPr="00CF36BA">
        <w:t>2.4.1. Прием и консультирование граждан по вопросам, связанным с предоставлением муниципальной услуги, осуществляется в соответствии со следующим графиком:</w:t>
      </w:r>
    </w:p>
    <w:p w:rsidR="00FC0F75" w:rsidRPr="00CF36BA" w:rsidRDefault="00FC0F75" w:rsidP="00FC0F75">
      <w:pPr>
        <w:autoSpaceDE w:val="0"/>
        <w:autoSpaceDN w:val="0"/>
        <w:adjustRightInd w:val="0"/>
        <w:ind w:firstLine="540"/>
        <w:jc w:val="both"/>
      </w:pPr>
      <w:r w:rsidRPr="00CF36BA">
        <w:t>понедельник –пятница с 9.00 -17.00 час.</w:t>
      </w:r>
    </w:p>
    <w:p w:rsidR="00FC0F75" w:rsidRPr="00CF36BA" w:rsidRDefault="00FC0F75" w:rsidP="00FC0F75">
      <w:pPr>
        <w:autoSpaceDE w:val="0"/>
        <w:autoSpaceDN w:val="0"/>
        <w:adjustRightInd w:val="0"/>
        <w:ind w:firstLine="540"/>
        <w:jc w:val="both"/>
      </w:pPr>
      <w:r w:rsidRPr="00CF36BA">
        <w:t>2.4.2. Срок регистрации запроса заявителя о предоставлении муниципальной услуги – 1 рабочий день.</w:t>
      </w:r>
    </w:p>
    <w:p w:rsidR="00FC0F75" w:rsidRPr="00CF36BA" w:rsidRDefault="00FC0F75" w:rsidP="00FC0F75">
      <w:pPr>
        <w:autoSpaceDE w:val="0"/>
        <w:autoSpaceDN w:val="0"/>
        <w:adjustRightInd w:val="0"/>
        <w:ind w:firstLine="540"/>
        <w:jc w:val="both"/>
      </w:pPr>
      <w:r w:rsidRPr="00CF36BA">
        <w:t>2.5. Сроки ожидания при предоставлении муниципальной услуги</w:t>
      </w:r>
    </w:p>
    <w:p w:rsidR="00FC0F75" w:rsidRPr="00CF36BA" w:rsidRDefault="00FC0F75" w:rsidP="00FC0F75">
      <w:pPr>
        <w:autoSpaceDE w:val="0"/>
        <w:autoSpaceDN w:val="0"/>
        <w:adjustRightInd w:val="0"/>
        <w:ind w:firstLine="540"/>
        <w:jc w:val="both"/>
      </w:pPr>
      <w:r w:rsidRPr="00CF36BA">
        <w:t>2.5.1. Максимальное время ожидания в очереди при подаче документов для предоставления муниципальной услуги не должно превышать 30 минут.</w:t>
      </w:r>
    </w:p>
    <w:p w:rsidR="00FC0F75" w:rsidRPr="00CF36BA" w:rsidRDefault="00FC0F75" w:rsidP="00FC0F75">
      <w:pPr>
        <w:autoSpaceDE w:val="0"/>
        <w:autoSpaceDN w:val="0"/>
        <w:adjustRightInd w:val="0"/>
        <w:ind w:firstLine="540"/>
        <w:jc w:val="both"/>
      </w:pPr>
      <w:r w:rsidRPr="00CF36BA">
        <w:t>2.5.2. Максимальное время ожидания в очереди для получения консультации не должно превышать 15 минут.</w:t>
      </w:r>
    </w:p>
    <w:p w:rsidR="00FC0F75" w:rsidRPr="00CF36BA" w:rsidRDefault="00FC0F75" w:rsidP="00FC0F75">
      <w:pPr>
        <w:autoSpaceDE w:val="0"/>
        <w:autoSpaceDN w:val="0"/>
        <w:adjustRightInd w:val="0"/>
        <w:ind w:firstLine="540"/>
        <w:jc w:val="both"/>
      </w:pPr>
      <w:r w:rsidRPr="00CF36BA">
        <w:t>2.5.3. Максимальный срок ожидания в очереди при получении результата предоставления муниципальной услуги не должен превышать 1 рабочий день.</w:t>
      </w:r>
    </w:p>
    <w:p w:rsidR="00FC0F75" w:rsidRPr="00CF36BA" w:rsidRDefault="00FC0F75" w:rsidP="00FC0F75">
      <w:pPr>
        <w:autoSpaceDE w:val="0"/>
        <w:autoSpaceDN w:val="0"/>
        <w:adjustRightInd w:val="0"/>
        <w:ind w:firstLine="540"/>
        <w:jc w:val="both"/>
      </w:pPr>
      <w:r w:rsidRPr="00CF36BA">
        <w:t>2.6. Сроки исполнения муниципальной услуги</w:t>
      </w:r>
    </w:p>
    <w:p w:rsidR="00FC0F75" w:rsidRPr="00CF36BA" w:rsidRDefault="00FC0F75" w:rsidP="00FC0F75">
      <w:pPr>
        <w:autoSpaceDE w:val="0"/>
        <w:autoSpaceDN w:val="0"/>
        <w:adjustRightInd w:val="0"/>
        <w:ind w:firstLine="540"/>
        <w:jc w:val="both"/>
      </w:pPr>
      <w:r w:rsidRPr="00CF36BA">
        <w:t>Исполнение муниципальной услуги осуществляется постоянно.</w:t>
      </w:r>
    </w:p>
    <w:p w:rsidR="00FC0F75" w:rsidRPr="00CF36BA" w:rsidRDefault="00FC0F75" w:rsidP="00FC0F75">
      <w:pPr>
        <w:autoSpaceDE w:val="0"/>
        <w:autoSpaceDN w:val="0"/>
        <w:adjustRightInd w:val="0"/>
        <w:ind w:firstLine="540"/>
        <w:jc w:val="both"/>
      </w:pPr>
      <w:r w:rsidRPr="00CF36BA">
        <w:t>Условия и сроки выполнения отдельных административных процедур исполнения муниципальной услуги представлены в соответствующих разделах настоящего административного регламента.</w:t>
      </w:r>
    </w:p>
    <w:p w:rsidR="00FC0F75" w:rsidRPr="00CF36BA" w:rsidRDefault="00FC0F75" w:rsidP="00FC0F75">
      <w:pPr>
        <w:autoSpaceDE w:val="0"/>
        <w:autoSpaceDN w:val="0"/>
        <w:adjustRightInd w:val="0"/>
        <w:ind w:firstLine="540"/>
        <w:jc w:val="both"/>
      </w:pPr>
      <w:r w:rsidRPr="00CF36BA">
        <w:t>2.7. Требования к местам исполнения муниципальной услуги</w:t>
      </w:r>
    </w:p>
    <w:p w:rsidR="00FC0F75" w:rsidRPr="00CF36BA" w:rsidRDefault="00FC0F75" w:rsidP="00FC0F75">
      <w:pPr>
        <w:autoSpaceDE w:val="0"/>
        <w:autoSpaceDN w:val="0"/>
        <w:adjustRightInd w:val="0"/>
        <w:ind w:firstLine="540"/>
        <w:jc w:val="both"/>
      </w:pPr>
      <w:r w:rsidRPr="00CF36BA">
        <w:t>Прием заявителей, для предоставления информации об исполнении муниципальной услуги, осуществляется специалистом администрации, согласно графику приема граждан, в специально выделенном для этих целей помещении. В месте исполнения муниципальной услуги на видном месте размещаются схемы расположения средств пожаротушения и путей эвакуации посетителей и работников.</w:t>
      </w:r>
    </w:p>
    <w:p w:rsidR="00FC0F75" w:rsidRPr="00CF36BA" w:rsidRDefault="00FC0F75" w:rsidP="00FC0F75">
      <w:pPr>
        <w:autoSpaceDE w:val="0"/>
        <w:autoSpaceDN w:val="0"/>
        <w:adjustRightInd w:val="0"/>
        <w:ind w:firstLine="540"/>
        <w:jc w:val="both"/>
      </w:pPr>
      <w:r w:rsidRPr="00CF36BA">
        <w:t>Места исполнения муниципальной услуги оборудуются:</w:t>
      </w:r>
    </w:p>
    <w:p w:rsidR="00FC0F75" w:rsidRPr="00CF36BA" w:rsidRDefault="00FC0F75" w:rsidP="00FC0F75">
      <w:pPr>
        <w:autoSpaceDE w:val="0"/>
        <w:autoSpaceDN w:val="0"/>
        <w:adjustRightInd w:val="0"/>
        <w:ind w:firstLine="540"/>
        <w:jc w:val="both"/>
      </w:pPr>
      <w:r w:rsidRPr="00CF36BA">
        <w:t>- информационными стендами;</w:t>
      </w:r>
    </w:p>
    <w:p w:rsidR="00FC0F75" w:rsidRPr="00CF36BA" w:rsidRDefault="00FC0F75" w:rsidP="00FC0F75">
      <w:pPr>
        <w:autoSpaceDE w:val="0"/>
        <w:autoSpaceDN w:val="0"/>
        <w:adjustRightInd w:val="0"/>
        <w:ind w:firstLine="540"/>
        <w:jc w:val="both"/>
      </w:pPr>
      <w:r w:rsidRPr="00CF36BA">
        <w:t>- стульями и столами;</w:t>
      </w:r>
    </w:p>
    <w:p w:rsidR="00FC0F75" w:rsidRPr="00CF36BA" w:rsidRDefault="00FC0F75" w:rsidP="00FC0F75">
      <w:pPr>
        <w:autoSpaceDE w:val="0"/>
        <w:autoSpaceDN w:val="0"/>
        <w:adjustRightInd w:val="0"/>
        <w:ind w:firstLine="540"/>
        <w:jc w:val="both"/>
      </w:pPr>
      <w:r w:rsidRPr="00CF36BA">
        <w:lastRenderedPageBreak/>
        <w:t>- средствами пожаротушения и оповещения о возникновении чрезвычайной ситуации.</w:t>
      </w:r>
    </w:p>
    <w:p w:rsidR="00FC0F75" w:rsidRPr="00CF36BA" w:rsidRDefault="00FC0F75" w:rsidP="00FC0F75">
      <w:pPr>
        <w:autoSpaceDE w:val="0"/>
        <w:autoSpaceDN w:val="0"/>
        <w:adjustRightInd w:val="0"/>
        <w:ind w:firstLine="540"/>
        <w:jc w:val="both"/>
      </w:pPr>
      <w:r w:rsidRPr="00CF36BA">
        <w:t>Рабочее место специалиста оборудуется необходимой функциональной мебелью и телефонной связью.</w:t>
      </w:r>
    </w:p>
    <w:p w:rsidR="00FC0F75" w:rsidRPr="00CF36BA" w:rsidRDefault="00FC0F75" w:rsidP="00FC0F75">
      <w:pPr>
        <w:autoSpaceDE w:val="0"/>
        <w:autoSpaceDN w:val="0"/>
        <w:adjustRightInd w:val="0"/>
        <w:ind w:firstLine="540"/>
        <w:jc w:val="both"/>
      </w:pPr>
      <w:r w:rsidRPr="00CF36BA">
        <w:t>В помещениях для исполнения муниципальной услуги предусматривается оборудование доступных мест общего пользования и размещения, места для сидения.</w:t>
      </w:r>
    </w:p>
    <w:p w:rsidR="00FC0F75" w:rsidRPr="00CF36BA" w:rsidRDefault="00FC0F75" w:rsidP="00FC0F75">
      <w:pPr>
        <w:autoSpaceDE w:val="0"/>
        <w:autoSpaceDN w:val="0"/>
        <w:adjustRightInd w:val="0"/>
        <w:ind w:firstLine="540"/>
        <w:jc w:val="both"/>
      </w:pPr>
      <w:r w:rsidRPr="00CF36BA">
        <w:t>Помещения для исполнения муниципальной услуги должны быть оснащены системой противопожарной сигнализации.</w:t>
      </w:r>
    </w:p>
    <w:p w:rsidR="00FC0F75" w:rsidRPr="00CF36BA" w:rsidRDefault="00FC0F75" w:rsidP="00FC0F75">
      <w:pPr>
        <w:autoSpaceDE w:val="0"/>
        <w:autoSpaceDN w:val="0"/>
        <w:adjustRightInd w:val="0"/>
        <w:ind w:firstLine="540"/>
        <w:jc w:val="both"/>
      </w:pPr>
      <w:r w:rsidRPr="00CF36BA">
        <w:t>На информационном стенде, расположенном в непосредственной близости от помещений, где исполняется муниципальная услуга, размещается следующая информация:</w:t>
      </w:r>
    </w:p>
    <w:p w:rsidR="00FC0F75" w:rsidRPr="00CF36BA" w:rsidRDefault="00FC0F75" w:rsidP="00FC0F75">
      <w:pPr>
        <w:autoSpaceDE w:val="0"/>
        <w:autoSpaceDN w:val="0"/>
        <w:adjustRightInd w:val="0"/>
        <w:ind w:firstLine="540"/>
        <w:jc w:val="both"/>
      </w:pPr>
      <w:r w:rsidRPr="00CF36BA">
        <w:t>- извлечения из нормативных правовых актов, муниципальных правовых актов, содержащих нормы, регулирующие деятельность по исполнению муниципальной услуги;</w:t>
      </w:r>
    </w:p>
    <w:p w:rsidR="00FC0F75" w:rsidRPr="00CF36BA" w:rsidRDefault="00FC0F75" w:rsidP="00FC0F75">
      <w:pPr>
        <w:autoSpaceDE w:val="0"/>
        <w:autoSpaceDN w:val="0"/>
        <w:adjustRightInd w:val="0"/>
        <w:ind w:firstLine="540"/>
        <w:jc w:val="both"/>
      </w:pPr>
      <w:r w:rsidRPr="00CF36BA">
        <w:t>- текст административного регламента;</w:t>
      </w:r>
    </w:p>
    <w:p w:rsidR="00FC0F75" w:rsidRPr="00CF36BA" w:rsidRDefault="00FC0F75" w:rsidP="00FC0F75">
      <w:pPr>
        <w:autoSpaceDE w:val="0"/>
        <w:autoSpaceDN w:val="0"/>
        <w:adjustRightInd w:val="0"/>
        <w:ind w:firstLine="540"/>
        <w:jc w:val="both"/>
      </w:pPr>
      <w:r w:rsidRPr="00CF36BA">
        <w:t>- перечень документов, необходимых для исполнения муниципальной услуги, требования, предъявляемые к этим документам;</w:t>
      </w:r>
    </w:p>
    <w:p w:rsidR="00FC0F75" w:rsidRPr="00CF36BA" w:rsidRDefault="00FC0F75" w:rsidP="00FC0F75">
      <w:pPr>
        <w:autoSpaceDE w:val="0"/>
        <w:autoSpaceDN w:val="0"/>
        <w:adjustRightInd w:val="0"/>
        <w:ind w:firstLine="540"/>
        <w:jc w:val="both"/>
      </w:pPr>
      <w:r w:rsidRPr="00CF36BA">
        <w:t>- место и режим приема посетителей;</w:t>
      </w:r>
    </w:p>
    <w:p w:rsidR="00FC0F75" w:rsidRPr="00CF36BA" w:rsidRDefault="00FC0F75" w:rsidP="00FC0F75">
      <w:pPr>
        <w:autoSpaceDE w:val="0"/>
        <w:autoSpaceDN w:val="0"/>
        <w:adjustRightInd w:val="0"/>
        <w:ind w:firstLine="540"/>
        <w:jc w:val="both"/>
      </w:pPr>
      <w:r w:rsidRPr="00CF36BA">
        <w:t>- порядок информирования о ходе исполнения муниципальной услуги;</w:t>
      </w:r>
    </w:p>
    <w:p w:rsidR="00FC0F75" w:rsidRPr="00CF36BA" w:rsidRDefault="00FC0F75" w:rsidP="00FC0F75">
      <w:pPr>
        <w:autoSpaceDE w:val="0"/>
        <w:autoSpaceDN w:val="0"/>
        <w:adjustRightInd w:val="0"/>
        <w:ind w:firstLine="540"/>
        <w:jc w:val="both"/>
      </w:pPr>
      <w:r w:rsidRPr="00CF36BA">
        <w:t>- порядок получения консультаций;</w:t>
      </w:r>
    </w:p>
    <w:p w:rsidR="00FC0F75" w:rsidRPr="00CF36BA" w:rsidRDefault="00FC0F75" w:rsidP="00FC0F75">
      <w:pPr>
        <w:autoSpaceDE w:val="0"/>
        <w:autoSpaceDN w:val="0"/>
        <w:adjustRightInd w:val="0"/>
        <w:ind w:firstLine="540"/>
        <w:jc w:val="both"/>
      </w:pPr>
      <w:r w:rsidRPr="00CF36BA">
        <w:t>- порядок обжалования решений, действий (бездействий) должностных лиц, исполняющих муниципальную услугу.</w:t>
      </w:r>
    </w:p>
    <w:p w:rsidR="00FC0F75" w:rsidRPr="00CF36BA" w:rsidRDefault="00FC0F75" w:rsidP="00FC0F75">
      <w:pPr>
        <w:autoSpaceDE w:val="0"/>
        <w:autoSpaceDN w:val="0"/>
        <w:adjustRightInd w:val="0"/>
        <w:ind w:firstLine="540"/>
        <w:jc w:val="both"/>
      </w:pPr>
      <w:r w:rsidRPr="00CF36BA">
        <w:t>2.8. Перечень документов, необходимых для исполнения муниципальной услуги</w:t>
      </w:r>
    </w:p>
    <w:p w:rsidR="00FC0F75" w:rsidRPr="00CF36BA" w:rsidRDefault="00FC0F75" w:rsidP="00FC0F75">
      <w:pPr>
        <w:autoSpaceDE w:val="0"/>
        <w:autoSpaceDN w:val="0"/>
        <w:adjustRightInd w:val="0"/>
        <w:ind w:firstLine="540"/>
        <w:jc w:val="both"/>
      </w:pPr>
      <w:r w:rsidRPr="00CF36BA">
        <w:t>Муниципальная услуга исполняется администрацией, на основании возложенных на нее полномочий.</w:t>
      </w:r>
    </w:p>
    <w:p w:rsidR="00FC0F75" w:rsidRPr="00CF36BA" w:rsidRDefault="00FC0F75" w:rsidP="00FC0F75">
      <w:pPr>
        <w:autoSpaceDE w:val="0"/>
        <w:autoSpaceDN w:val="0"/>
        <w:adjustRightInd w:val="0"/>
        <w:ind w:firstLine="540"/>
        <w:jc w:val="both"/>
      </w:pPr>
      <w:r w:rsidRPr="00CF36BA">
        <w:t>Осуществление конкретных мероприятий по организации ритуальных услуг и содержанию мест захоронения, осуществляется при непосредственном обращении на имя главы администрации.</w:t>
      </w:r>
    </w:p>
    <w:p w:rsidR="00FC0F75" w:rsidRPr="00CF36BA" w:rsidRDefault="00FC0F75" w:rsidP="00FC0F75">
      <w:pPr>
        <w:autoSpaceDE w:val="0"/>
        <w:autoSpaceDN w:val="0"/>
        <w:adjustRightInd w:val="0"/>
        <w:ind w:firstLine="540"/>
        <w:jc w:val="both"/>
      </w:pPr>
      <w:r w:rsidRPr="00CF36BA">
        <w:t>В заявлении указываются:</w:t>
      </w:r>
    </w:p>
    <w:p w:rsidR="00FC0F75" w:rsidRPr="00CF36BA" w:rsidRDefault="00FC0F75" w:rsidP="00FC0F75">
      <w:pPr>
        <w:autoSpaceDE w:val="0"/>
        <w:autoSpaceDN w:val="0"/>
        <w:adjustRightInd w:val="0"/>
        <w:ind w:firstLine="540"/>
        <w:jc w:val="both"/>
      </w:pPr>
      <w:r w:rsidRPr="00CF36BA">
        <w:t>а) фамилия, имя, отчество заявителя (физическое лицо);</w:t>
      </w:r>
    </w:p>
    <w:p w:rsidR="00FC0F75" w:rsidRPr="00CF36BA" w:rsidRDefault="00FC0F75" w:rsidP="00FC0F75">
      <w:pPr>
        <w:autoSpaceDE w:val="0"/>
        <w:autoSpaceDN w:val="0"/>
        <w:adjustRightInd w:val="0"/>
        <w:ind w:firstLine="540"/>
        <w:jc w:val="both"/>
      </w:pPr>
      <w:r w:rsidRPr="00CF36BA">
        <w:t>б) место жительства (регистрации) заявителя.</w:t>
      </w:r>
    </w:p>
    <w:p w:rsidR="00FC0F75" w:rsidRPr="00CF36BA" w:rsidRDefault="00FC0F75" w:rsidP="00FC0F75">
      <w:pPr>
        <w:autoSpaceDE w:val="0"/>
        <w:autoSpaceDN w:val="0"/>
        <w:adjustRightInd w:val="0"/>
        <w:ind w:firstLine="540"/>
        <w:jc w:val="both"/>
      </w:pPr>
      <w:r w:rsidRPr="00CF36BA">
        <w:t>К заявлению прилагаются:</w:t>
      </w:r>
    </w:p>
    <w:p w:rsidR="00FC0F75" w:rsidRPr="00CF36BA" w:rsidRDefault="00FC0F75" w:rsidP="00FC0F75">
      <w:pPr>
        <w:autoSpaceDE w:val="0"/>
        <w:autoSpaceDN w:val="0"/>
        <w:adjustRightInd w:val="0"/>
        <w:ind w:firstLine="540"/>
        <w:jc w:val="both"/>
      </w:pPr>
      <w:r w:rsidRPr="00CF36BA">
        <w:t>- копия свидетельства о смерти;</w:t>
      </w:r>
    </w:p>
    <w:p w:rsidR="00FC0F75" w:rsidRPr="00CF36BA" w:rsidRDefault="00FC0F75" w:rsidP="00FC0F75">
      <w:pPr>
        <w:autoSpaceDE w:val="0"/>
        <w:autoSpaceDN w:val="0"/>
        <w:adjustRightInd w:val="0"/>
        <w:ind w:firstLine="540"/>
        <w:jc w:val="both"/>
      </w:pPr>
      <w:r w:rsidRPr="00CF36BA">
        <w:t>- копия личного паспорта заявителя;</w:t>
      </w:r>
    </w:p>
    <w:p w:rsidR="00FC0F75" w:rsidRPr="00CF36BA" w:rsidRDefault="00FC0F75" w:rsidP="00FC0F75">
      <w:pPr>
        <w:autoSpaceDE w:val="0"/>
        <w:autoSpaceDN w:val="0"/>
        <w:adjustRightInd w:val="0"/>
        <w:ind w:firstLine="540"/>
        <w:jc w:val="both"/>
      </w:pPr>
      <w:r w:rsidRPr="00CF36BA">
        <w:t>- копии документов, подтверждающих право на почетное, воинское, семейное (родовое) захоронение.</w:t>
      </w:r>
    </w:p>
    <w:p w:rsidR="00FC0F75" w:rsidRPr="00CF36BA" w:rsidRDefault="00FC0F75" w:rsidP="00FC0F75">
      <w:pPr>
        <w:autoSpaceDE w:val="0"/>
        <w:autoSpaceDN w:val="0"/>
        <w:adjustRightInd w:val="0"/>
        <w:ind w:firstLine="540"/>
        <w:jc w:val="both"/>
      </w:pPr>
      <w:r w:rsidRPr="00CF36BA">
        <w:t>2.9. Требования к исполнению муниципальной услуги на бесплатной основе.</w:t>
      </w:r>
    </w:p>
    <w:p w:rsidR="00FC0F75" w:rsidRPr="00CF36BA" w:rsidRDefault="00FC0F75" w:rsidP="00FC0F75">
      <w:pPr>
        <w:autoSpaceDE w:val="0"/>
        <w:autoSpaceDN w:val="0"/>
        <w:adjustRightInd w:val="0"/>
        <w:ind w:firstLine="540"/>
        <w:jc w:val="both"/>
      </w:pPr>
      <w:r w:rsidRPr="00CF36BA">
        <w:t>Муниципальная услуга исполняется на безвозмездной основе.</w:t>
      </w:r>
    </w:p>
    <w:p w:rsidR="00FC0F75" w:rsidRPr="00CF36BA" w:rsidRDefault="00FC0F75" w:rsidP="00FC0F75">
      <w:pPr>
        <w:autoSpaceDE w:val="0"/>
        <w:autoSpaceDN w:val="0"/>
        <w:adjustRightInd w:val="0"/>
        <w:ind w:firstLine="540"/>
        <w:jc w:val="both"/>
      </w:pPr>
      <w:r w:rsidRPr="00CF36BA">
        <w:t>2.10. Перечень оснований для отказа в предоставлении муниципальной услуги</w:t>
      </w:r>
    </w:p>
    <w:p w:rsidR="00FC0F75" w:rsidRPr="00CF36BA" w:rsidRDefault="00FC0F75" w:rsidP="00FC0F75">
      <w:pPr>
        <w:autoSpaceDE w:val="0"/>
        <w:autoSpaceDN w:val="0"/>
        <w:adjustRightInd w:val="0"/>
        <w:ind w:firstLine="540"/>
        <w:jc w:val="both"/>
      </w:pPr>
      <w:r w:rsidRPr="00CF36BA">
        <w:t>2.10.1. В предоставлении муниципальной услуги может быть отказано на следующих основаниях:</w:t>
      </w:r>
    </w:p>
    <w:p w:rsidR="00FC0F75" w:rsidRPr="00CF36BA" w:rsidRDefault="00FC0F75" w:rsidP="00FC0F75">
      <w:pPr>
        <w:autoSpaceDE w:val="0"/>
        <w:autoSpaceDN w:val="0"/>
        <w:adjustRightInd w:val="0"/>
        <w:ind w:firstLine="540"/>
        <w:jc w:val="both"/>
      </w:pPr>
      <w:r w:rsidRPr="00CF36BA">
        <w:t>- отсутствие одного из документов, указанных в пункте 2.8. административного регламента;</w:t>
      </w:r>
    </w:p>
    <w:p w:rsidR="00FC0F75" w:rsidRPr="00CF36BA" w:rsidRDefault="00FC0F75" w:rsidP="00FC0F75">
      <w:pPr>
        <w:autoSpaceDE w:val="0"/>
        <w:autoSpaceDN w:val="0"/>
        <w:adjustRightInd w:val="0"/>
        <w:ind w:firstLine="540"/>
        <w:jc w:val="both"/>
      </w:pPr>
      <w:r w:rsidRPr="00CF36BA">
        <w:t>-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w:t>
      </w:r>
    </w:p>
    <w:p w:rsidR="00FC0F75" w:rsidRPr="00CF36BA" w:rsidRDefault="00FC0F75" w:rsidP="00FC0F75">
      <w:pPr>
        <w:autoSpaceDE w:val="0"/>
        <w:autoSpaceDN w:val="0"/>
        <w:adjustRightInd w:val="0"/>
        <w:ind w:firstLine="540"/>
        <w:jc w:val="both"/>
      </w:pPr>
      <w:r w:rsidRPr="00CF36BA">
        <w:t>- обращение за получением муниципальной услуги ненадлежащего лица;</w:t>
      </w:r>
    </w:p>
    <w:p w:rsidR="00FC0F75" w:rsidRDefault="00FC0F75" w:rsidP="00FC0F75">
      <w:pPr>
        <w:autoSpaceDE w:val="0"/>
        <w:autoSpaceDN w:val="0"/>
        <w:adjustRightInd w:val="0"/>
        <w:ind w:firstLine="540"/>
        <w:jc w:val="both"/>
      </w:pPr>
      <w:r w:rsidRPr="00CF36BA">
        <w:t>- представителем не представлена оформленная в установленном порядке доверенность на осуществление действий.</w:t>
      </w:r>
    </w:p>
    <w:p w:rsidR="00FC0F75" w:rsidRPr="00CF36BA" w:rsidRDefault="00FC0F75" w:rsidP="00FC0F75">
      <w:pPr>
        <w:autoSpaceDE w:val="0"/>
        <w:autoSpaceDN w:val="0"/>
        <w:adjustRightInd w:val="0"/>
        <w:ind w:firstLine="540"/>
        <w:jc w:val="both"/>
      </w:pPr>
    </w:p>
    <w:p w:rsidR="00FC0F75" w:rsidRPr="00CF36BA" w:rsidRDefault="00FC0F75" w:rsidP="00FC0F75">
      <w:pPr>
        <w:autoSpaceDE w:val="0"/>
        <w:autoSpaceDN w:val="0"/>
        <w:adjustRightInd w:val="0"/>
        <w:jc w:val="center"/>
        <w:rPr>
          <w:b/>
          <w:bCs/>
        </w:rPr>
      </w:pPr>
      <w:r w:rsidRPr="00CF36BA">
        <w:rPr>
          <w:b/>
          <w:bCs/>
        </w:rPr>
        <w:t>3. Административные процедуры</w:t>
      </w:r>
    </w:p>
    <w:p w:rsidR="00FC0F75" w:rsidRPr="00CF36BA" w:rsidRDefault="00FC0F75" w:rsidP="00FC0F75">
      <w:pPr>
        <w:autoSpaceDE w:val="0"/>
        <w:autoSpaceDN w:val="0"/>
        <w:adjustRightInd w:val="0"/>
        <w:ind w:firstLine="540"/>
        <w:jc w:val="both"/>
      </w:pPr>
      <w:r w:rsidRPr="00CF36BA">
        <w:t>Исполнение муниципальной услуги включает в себя следующие административные процедуры:</w:t>
      </w:r>
    </w:p>
    <w:p w:rsidR="00FC0F75" w:rsidRPr="00CF36BA" w:rsidRDefault="00FC0F75" w:rsidP="00FC0F75">
      <w:pPr>
        <w:autoSpaceDE w:val="0"/>
        <w:autoSpaceDN w:val="0"/>
        <w:adjustRightInd w:val="0"/>
        <w:ind w:firstLine="540"/>
        <w:jc w:val="both"/>
      </w:pPr>
      <w:r w:rsidRPr="00CF36BA">
        <w:t>- анализ работы за предшествующий период и год, а также поступивших обращений граждан и юридических лиц;</w:t>
      </w:r>
    </w:p>
    <w:p w:rsidR="00FC0F75" w:rsidRPr="00CF36BA" w:rsidRDefault="00FC0F75" w:rsidP="00FC0F75">
      <w:pPr>
        <w:autoSpaceDE w:val="0"/>
        <w:autoSpaceDN w:val="0"/>
        <w:adjustRightInd w:val="0"/>
        <w:ind w:firstLine="540"/>
        <w:jc w:val="both"/>
      </w:pPr>
      <w:r w:rsidRPr="00CF36BA">
        <w:t>- организация содержания мест захоронения;</w:t>
      </w:r>
    </w:p>
    <w:p w:rsidR="00FC0F75" w:rsidRPr="00CF36BA" w:rsidRDefault="00FC0F75" w:rsidP="00FC0F75">
      <w:pPr>
        <w:autoSpaceDE w:val="0"/>
        <w:autoSpaceDN w:val="0"/>
        <w:adjustRightInd w:val="0"/>
        <w:ind w:firstLine="540"/>
        <w:jc w:val="both"/>
      </w:pPr>
      <w:r w:rsidRPr="00CF36BA">
        <w:lastRenderedPageBreak/>
        <w:t>- осуществление наблюдения и взаимодействие с организациями, осуществляющими деятельность в сфере оказания ритуальных услуг, в части соблюдения требований и положений нормативных правовых актов и муниципальных правовых актов, регулирующих деятельность по предоставлению ритуальных услуг гражданам на территории муниципального образования.</w:t>
      </w:r>
    </w:p>
    <w:p w:rsidR="00FC0F75" w:rsidRPr="00CF36BA" w:rsidRDefault="00FC0F75" w:rsidP="00FC0F75">
      <w:pPr>
        <w:autoSpaceDE w:val="0"/>
        <w:autoSpaceDN w:val="0"/>
        <w:adjustRightInd w:val="0"/>
        <w:ind w:firstLine="540"/>
        <w:jc w:val="both"/>
      </w:pPr>
      <w:r w:rsidRPr="00CF36BA">
        <w:t>3.1. Процедура по анализу работы за предшествующий период и год и поступивших обращений граждан и юридических лиц, осуществляется постоянно, по мере исполнения муниципальной услуги и включает в себя следующие действия:</w:t>
      </w:r>
    </w:p>
    <w:p w:rsidR="00FC0F75" w:rsidRPr="00CF36BA" w:rsidRDefault="00FC0F75" w:rsidP="00FC0F75">
      <w:pPr>
        <w:autoSpaceDE w:val="0"/>
        <w:autoSpaceDN w:val="0"/>
        <w:adjustRightInd w:val="0"/>
        <w:ind w:firstLine="540"/>
        <w:jc w:val="both"/>
      </w:pPr>
      <w:r w:rsidRPr="00CF36BA">
        <w:t>- анализ работы по содержанию мест захоронения за предшествующий период и год осуществляется администрацией сельского поселения, Советов депутатов местного самоуправления. Данный анализ осуществляется в первых числах каждого квартала и включает в себя проработку проблемных вопросов касающихся содержания мест захоронения, обустройства, благоустройства мест захоронения. Анализ выполняется для создания условий соответствующих предоставлению качественных ритуальных услуг на территориях мест захоронения. Результатом проводимого анализа является составление перечня необходимых мероприятий по содержанию мест захоронения поселения;</w:t>
      </w:r>
    </w:p>
    <w:p w:rsidR="00FC0F75" w:rsidRPr="00CF36BA" w:rsidRDefault="00FC0F75" w:rsidP="00FC0F75">
      <w:pPr>
        <w:autoSpaceDE w:val="0"/>
        <w:autoSpaceDN w:val="0"/>
        <w:adjustRightInd w:val="0"/>
        <w:ind w:firstLine="540"/>
        <w:jc w:val="both"/>
      </w:pPr>
      <w:r w:rsidRPr="00CF36BA">
        <w:t>- определение приоритетных направлений развития деятельности по содержанию мест захоронения, осуществляется путем изучения и анализа практики содержания мест захоронения в регионах Российской Федерации и различных документальных источниках.</w:t>
      </w:r>
    </w:p>
    <w:p w:rsidR="00FC0F75" w:rsidRPr="00CF36BA" w:rsidRDefault="00FC0F75" w:rsidP="00FC0F75">
      <w:pPr>
        <w:autoSpaceDE w:val="0"/>
        <w:autoSpaceDN w:val="0"/>
        <w:adjustRightInd w:val="0"/>
        <w:ind w:firstLine="540"/>
        <w:jc w:val="both"/>
      </w:pPr>
      <w:r w:rsidRPr="00CF36BA">
        <w:t>- составление планов по проведению необходимых мероприятий по содержанию мест захоронения на предстоящий период и следующий календарный год.</w:t>
      </w:r>
    </w:p>
    <w:p w:rsidR="00FC0F75" w:rsidRPr="00CF36BA" w:rsidRDefault="00FC0F75" w:rsidP="00FC0F75">
      <w:pPr>
        <w:autoSpaceDE w:val="0"/>
        <w:autoSpaceDN w:val="0"/>
        <w:adjustRightInd w:val="0"/>
        <w:ind w:firstLine="540"/>
        <w:jc w:val="both"/>
      </w:pPr>
      <w:r w:rsidRPr="00CF36BA">
        <w:t>Административная процедура исполняется постоянно по ходу исполнения муниципальной услуги.</w:t>
      </w:r>
    </w:p>
    <w:p w:rsidR="00FC0F75" w:rsidRPr="00CF36BA" w:rsidRDefault="00FC0F75" w:rsidP="00FC0F75">
      <w:pPr>
        <w:autoSpaceDE w:val="0"/>
        <w:autoSpaceDN w:val="0"/>
        <w:adjustRightInd w:val="0"/>
        <w:ind w:firstLine="540"/>
        <w:jc w:val="both"/>
      </w:pPr>
      <w:r w:rsidRPr="00CF36BA">
        <w:t>3.2. Организация содержания мест захоронения</w:t>
      </w:r>
    </w:p>
    <w:p w:rsidR="00FC0F75" w:rsidRPr="00CF36BA" w:rsidRDefault="00FC0F75" w:rsidP="00FC0F75">
      <w:pPr>
        <w:autoSpaceDE w:val="0"/>
        <w:autoSpaceDN w:val="0"/>
        <w:adjustRightInd w:val="0"/>
        <w:ind w:firstLine="540"/>
        <w:jc w:val="both"/>
      </w:pPr>
      <w:r w:rsidRPr="00CF36BA">
        <w:t>В соответствии с положениями и требованиями нормативных правовых актов и муниципальных правовых актов, регулирующих деятельность по предоставлению ритуальных услуг, специалист администрации осуществляет постоянное наблюдение за исполнением мероприятий по содержанию мест захоронения, в соответствии с положениями нормативных правовых актов и муниципальных правовых актов, регулирующих деятельность по содержанию мест захоронения;</w:t>
      </w:r>
    </w:p>
    <w:p w:rsidR="00FC0F75" w:rsidRPr="00CF36BA" w:rsidRDefault="00FC0F75" w:rsidP="00FC0F75">
      <w:pPr>
        <w:autoSpaceDE w:val="0"/>
        <w:autoSpaceDN w:val="0"/>
        <w:adjustRightInd w:val="0"/>
        <w:ind w:firstLine="540"/>
        <w:jc w:val="both"/>
      </w:pPr>
      <w:r w:rsidRPr="00CF36BA">
        <w:t>Административная процедура исполняется ежеквартально, по ходу исполнения муниципальной функции.</w:t>
      </w:r>
    </w:p>
    <w:p w:rsidR="00FC0F75" w:rsidRPr="00CF36BA" w:rsidRDefault="00FC0F75" w:rsidP="00FC0F75">
      <w:pPr>
        <w:autoSpaceDE w:val="0"/>
        <w:autoSpaceDN w:val="0"/>
        <w:adjustRightInd w:val="0"/>
        <w:ind w:firstLine="540"/>
        <w:jc w:val="both"/>
      </w:pPr>
      <w:r w:rsidRPr="00CF36BA">
        <w:t>3.3. Прием документов</w:t>
      </w:r>
    </w:p>
    <w:p w:rsidR="00FC0F75" w:rsidRPr="00CF36BA" w:rsidRDefault="00FC0F75" w:rsidP="00FC0F75">
      <w:pPr>
        <w:autoSpaceDE w:val="0"/>
        <w:autoSpaceDN w:val="0"/>
        <w:adjustRightInd w:val="0"/>
        <w:ind w:firstLine="540"/>
        <w:jc w:val="both"/>
      </w:pPr>
      <w:r w:rsidRPr="00CF36BA">
        <w:t>3.3.1. Основанием для начала предоставления муниципальной услуги является личное обращение заявителя (его представителя, доверенного лица) на имя главы администрации с комплектом документов, необходимых для предоставления услуги, указанных в пункте 2.8. настоящего административного регламента.</w:t>
      </w:r>
    </w:p>
    <w:p w:rsidR="00FC0F75" w:rsidRPr="00CF36BA" w:rsidRDefault="00FC0F75" w:rsidP="00FC0F75">
      <w:pPr>
        <w:autoSpaceDE w:val="0"/>
        <w:autoSpaceDN w:val="0"/>
        <w:adjustRightInd w:val="0"/>
        <w:ind w:firstLine="540"/>
        <w:jc w:val="both"/>
      </w:pPr>
      <w:r w:rsidRPr="00CF36BA">
        <w:t>3.3.2. Сотрудник администрации, ответственный за прием заявлений (далее - сотрудник), устанавливает предмет обращения, проверяет документ, удостоверяющий личность, в том числе полномочия представителя правообладателя действовать от имени юридического лица.</w:t>
      </w:r>
    </w:p>
    <w:p w:rsidR="00FC0F75" w:rsidRPr="00CF36BA" w:rsidRDefault="00FC0F75" w:rsidP="00FC0F75">
      <w:pPr>
        <w:autoSpaceDE w:val="0"/>
        <w:autoSpaceDN w:val="0"/>
        <w:adjustRightInd w:val="0"/>
        <w:ind w:firstLine="540"/>
        <w:jc w:val="both"/>
      </w:pPr>
      <w:r w:rsidRPr="00CF36BA">
        <w:t>3.3.3. Сотрудник администрации проверяет наличие всех необходимых документов исходя из соответствующего перечня документов, представляемых для предоставления муниципальной услуги.</w:t>
      </w:r>
    </w:p>
    <w:p w:rsidR="00FC0F75" w:rsidRPr="00CF36BA" w:rsidRDefault="00FC0F75" w:rsidP="00FC0F75">
      <w:pPr>
        <w:autoSpaceDE w:val="0"/>
        <w:autoSpaceDN w:val="0"/>
        <w:adjustRightInd w:val="0"/>
        <w:ind w:firstLine="540"/>
        <w:jc w:val="both"/>
      </w:pPr>
      <w:r w:rsidRPr="00CF36BA">
        <w:t>3.3.4. Сотрудник администрации проверяет соответствие представленных документов установленным требованиям.</w:t>
      </w:r>
    </w:p>
    <w:p w:rsidR="00FC0F75" w:rsidRPr="00CF36BA" w:rsidRDefault="00FC0F75" w:rsidP="00FC0F75">
      <w:pPr>
        <w:autoSpaceDE w:val="0"/>
        <w:autoSpaceDN w:val="0"/>
        <w:adjustRightInd w:val="0"/>
        <w:ind w:firstLine="540"/>
        <w:jc w:val="both"/>
      </w:pPr>
      <w:r w:rsidRPr="00CF36BA">
        <w:t>3.3.5. 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сотрудник, уведомляет заявителя о наличии препятствий для представления административной услуги, объясняет заявителю содержание выявленных недостатков представленных документов и предлагает принять меры по их устранению:</w:t>
      </w:r>
    </w:p>
    <w:p w:rsidR="00FC0F75" w:rsidRPr="00CF36BA" w:rsidRDefault="00FC0F75" w:rsidP="00FC0F75">
      <w:pPr>
        <w:autoSpaceDE w:val="0"/>
        <w:autoSpaceDN w:val="0"/>
        <w:adjustRightInd w:val="0"/>
        <w:ind w:firstLine="540"/>
        <w:jc w:val="both"/>
      </w:pPr>
      <w:r w:rsidRPr="00CF36BA">
        <w:t>- при согласии заявителя устранить препятствия сотрудник, уполномоченный на прием заявлений, возвращает представленные документы;</w:t>
      </w:r>
    </w:p>
    <w:p w:rsidR="00FC0F75" w:rsidRPr="00CF36BA" w:rsidRDefault="00FC0F75" w:rsidP="00FC0F75">
      <w:pPr>
        <w:autoSpaceDE w:val="0"/>
        <w:autoSpaceDN w:val="0"/>
        <w:adjustRightInd w:val="0"/>
        <w:ind w:firstLine="540"/>
        <w:jc w:val="both"/>
      </w:pPr>
      <w:r w:rsidRPr="00CF36BA">
        <w:lastRenderedPageBreak/>
        <w:t>- при несогласии заявителя устранить препятствия сотрудник, уполномоченный на прием заявлений, обращает его внимание, что указанное обстоятельство может препятствовать предоставлению муниципальной услуги.</w:t>
      </w:r>
    </w:p>
    <w:p w:rsidR="00FC0F75" w:rsidRPr="00CF36BA" w:rsidRDefault="00FC0F75" w:rsidP="00FC0F75">
      <w:pPr>
        <w:autoSpaceDE w:val="0"/>
        <w:autoSpaceDN w:val="0"/>
        <w:adjustRightInd w:val="0"/>
        <w:ind w:firstLine="540"/>
        <w:jc w:val="both"/>
      </w:pPr>
      <w:r w:rsidRPr="00CF36BA">
        <w:t>3.3.6. При отсутствии у заявителя заполненного заявления или неправильном его заполнении сотрудник помогает заявителю собственноручно заполнить заявление установленного образца (прилагается к настоящему административному регламенту).</w:t>
      </w:r>
    </w:p>
    <w:p w:rsidR="00FC0F75" w:rsidRPr="00CF36BA" w:rsidRDefault="00FC0F75" w:rsidP="00FC0F75">
      <w:pPr>
        <w:autoSpaceDE w:val="0"/>
        <w:autoSpaceDN w:val="0"/>
        <w:adjustRightInd w:val="0"/>
        <w:ind w:firstLine="540"/>
        <w:jc w:val="both"/>
      </w:pPr>
      <w:r w:rsidRPr="00CF36BA">
        <w:t>3.3.7. Получение документов от заинтересованных лиц фиксируется сотрудником путем выполнения регистрационной записи в журнале регистрации заявлений.</w:t>
      </w:r>
    </w:p>
    <w:p w:rsidR="00FC0F75" w:rsidRPr="00CF36BA" w:rsidRDefault="00FC0F75" w:rsidP="00FC0F75">
      <w:pPr>
        <w:autoSpaceDE w:val="0"/>
        <w:autoSpaceDN w:val="0"/>
        <w:adjustRightInd w:val="0"/>
        <w:ind w:firstLine="540"/>
        <w:jc w:val="both"/>
      </w:pPr>
      <w:r w:rsidRPr="00CF36BA">
        <w:t>3.3.8. Сотрудник администрации передает заявителю второй экземпляр заявления с указанием времени, даты приема документов и входящий номером.</w:t>
      </w:r>
    </w:p>
    <w:p w:rsidR="00FC0F75" w:rsidRPr="00CF36BA" w:rsidRDefault="00FC0F75" w:rsidP="00FC0F75">
      <w:pPr>
        <w:autoSpaceDE w:val="0"/>
        <w:autoSpaceDN w:val="0"/>
        <w:adjustRightInd w:val="0"/>
        <w:ind w:firstLine="540"/>
        <w:jc w:val="both"/>
      </w:pPr>
      <w:r w:rsidRPr="00CF36BA">
        <w:t>3.3.9. Сотрудник администрации формирует результат административной процедуры по приему документов и передает заявление в порядке делопроизводства для рассмотрения главе администрации.</w:t>
      </w:r>
    </w:p>
    <w:p w:rsidR="00FC0F75" w:rsidRPr="00CF36BA" w:rsidRDefault="00FC0F75" w:rsidP="00FC0F75">
      <w:pPr>
        <w:autoSpaceDE w:val="0"/>
        <w:autoSpaceDN w:val="0"/>
        <w:adjustRightInd w:val="0"/>
        <w:ind w:firstLine="540"/>
        <w:jc w:val="both"/>
      </w:pPr>
      <w:r w:rsidRPr="00CF36BA">
        <w:t>3.3.10. Общий максимальный срок приема документов не может превышать 30 минут.</w:t>
      </w:r>
    </w:p>
    <w:p w:rsidR="00FC0F75" w:rsidRPr="00CF36BA" w:rsidRDefault="00FC0F75" w:rsidP="00FC0F75">
      <w:pPr>
        <w:autoSpaceDE w:val="0"/>
        <w:autoSpaceDN w:val="0"/>
        <w:adjustRightInd w:val="0"/>
        <w:ind w:firstLine="540"/>
        <w:jc w:val="both"/>
      </w:pPr>
      <w:r w:rsidRPr="00CF36BA">
        <w:t xml:space="preserve">3.4. </w:t>
      </w:r>
      <w:r w:rsidRPr="00CF36BA">
        <w:rPr>
          <w:bCs/>
        </w:rPr>
        <w:t>Рассмотрение заявления</w:t>
      </w:r>
    </w:p>
    <w:p w:rsidR="00FC0F75" w:rsidRPr="00CF36BA" w:rsidRDefault="00FC0F75" w:rsidP="00FC0F75">
      <w:pPr>
        <w:autoSpaceDE w:val="0"/>
        <w:autoSpaceDN w:val="0"/>
        <w:adjustRightInd w:val="0"/>
        <w:ind w:firstLine="540"/>
        <w:jc w:val="both"/>
      </w:pPr>
      <w:r w:rsidRPr="00CF36BA">
        <w:t>3.4.1. Основанием для начала процедуры рассмотрения заявления является получение главой администрации принятых документов для рассмотрения заявления.</w:t>
      </w:r>
    </w:p>
    <w:p w:rsidR="00FC0F75" w:rsidRPr="00CF36BA" w:rsidRDefault="00FC0F75" w:rsidP="00FC0F75">
      <w:pPr>
        <w:autoSpaceDE w:val="0"/>
        <w:autoSpaceDN w:val="0"/>
        <w:adjustRightInd w:val="0"/>
        <w:ind w:firstLine="540"/>
        <w:jc w:val="both"/>
      </w:pPr>
      <w:r w:rsidRPr="00CF36BA">
        <w:t>3.4.2. Глава отписывает заявление и передает специалисту администрации, уполномоченному на осуществление муниципальной услуги (далее - специалист).</w:t>
      </w:r>
    </w:p>
    <w:p w:rsidR="00FC0F75" w:rsidRPr="00CF36BA" w:rsidRDefault="00FC0F75" w:rsidP="00FC0F75">
      <w:pPr>
        <w:autoSpaceDE w:val="0"/>
        <w:autoSpaceDN w:val="0"/>
        <w:adjustRightInd w:val="0"/>
        <w:ind w:firstLine="540"/>
        <w:jc w:val="both"/>
      </w:pPr>
      <w:r w:rsidRPr="00CF36BA">
        <w:t>3.4.3. При установлении фактов отсутствия необходимых документов, несоответствия представленных документов требованиям, указанным в пункте 2.8. и наличии оснований, указанных в подпункте 2.10.1. настоящего Административного регламента, специалист готовит проект отказа и передает его в порядке делопроизводства главе администрации для подписания.</w:t>
      </w:r>
    </w:p>
    <w:p w:rsidR="00FC0F75" w:rsidRPr="00CF36BA" w:rsidRDefault="00FC0F75" w:rsidP="00FC0F75">
      <w:pPr>
        <w:autoSpaceDE w:val="0"/>
        <w:autoSpaceDN w:val="0"/>
        <w:adjustRightInd w:val="0"/>
        <w:ind w:firstLine="540"/>
        <w:jc w:val="both"/>
      </w:pPr>
      <w:r w:rsidRPr="00CF36BA">
        <w:t>3.4.4. Глава администрации подписывает отказ в предоставлении муниципальной услуги с перечнем оснований и передает его в порядке делопроизводства сотруднику.</w:t>
      </w:r>
    </w:p>
    <w:p w:rsidR="00FC0F75" w:rsidRPr="00CF36BA" w:rsidRDefault="00FC0F75" w:rsidP="00FC0F75">
      <w:pPr>
        <w:autoSpaceDE w:val="0"/>
        <w:autoSpaceDN w:val="0"/>
        <w:adjustRightInd w:val="0"/>
        <w:ind w:firstLine="540"/>
        <w:jc w:val="both"/>
      </w:pPr>
      <w:r w:rsidRPr="00CF36BA">
        <w:t>3.4.5.Сотрудник уведомляет заявителя по телефону о принятом решении, об отказе в предоставлении муниципальной услуги, и направляет заявителю решение об отказе в предоставлении муниципальной услуги.</w:t>
      </w:r>
    </w:p>
    <w:p w:rsidR="00FC0F75" w:rsidRDefault="00FC0F75" w:rsidP="00FC0F75">
      <w:pPr>
        <w:autoSpaceDE w:val="0"/>
        <w:autoSpaceDN w:val="0"/>
        <w:adjustRightInd w:val="0"/>
        <w:ind w:firstLine="540"/>
        <w:jc w:val="both"/>
      </w:pPr>
      <w:r w:rsidRPr="00CF36BA">
        <w:t>3.4.6. Общий максимальный срок принятия решения о возможности предоставления муниципальной услуги не может превышать 10-ти рабочих дней.</w:t>
      </w:r>
    </w:p>
    <w:p w:rsidR="00FC0F75" w:rsidRPr="00CF36BA" w:rsidRDefault="00FC0F75" w:rsidP="00FC0F75">
      <w:pPr>
        <w:autoSpaceDE w:val="0"/>
        <w:autoSpaceDN w:val="0"/>
        <w:adjustRightInd w:val="0"/>
        <w:ind w:firstLine="540"/>
        <w:jc w:val="both"/>
        <w:rPr>
          <w:b/>
          <w:bCs/>
        </w:rPr>
      </w:pPr>
    </w:p>
    <w:p w:rsidR="00FC0F75" w:rsidRDefault="00FC0F75" w:rsidP="00FC0F75">
      <w:pPr>
        <w:autoSpaceDE w:val="0"/>
        <w:autoSpaceDN w:val="0"/>
        <w:adjustRightInd w:val="0"/>
        <w:jc w:val="center"/>
        <w:rPr>
          <w:b/>
        </w:rPr>
      </w:pPr>
      <w:r w:rsidRPr="00CF36BA">
        <w:rPr>
          <w:b/>
          <w:bCs/>
        </w:rPr>
        <w:t xml:space="preserve">4. Порядок и формы контроля исполнения муниципальной </w:t>
      </w:r>
      <w:r w:rsidRPr="00CF36BA">
        <w:rPr>
          <w:b/>
        </w:rPr>
        <w:t>услуги</w:t>
      </w:r>
    </w:p>
    <w:p w:rsidR="00FC0F75" w:rsidRPr="00CF36BA" w:rsidRDefault="00FC0F75" w:rsidP="00FC0F75">
      <w:pPr>
        <w:autoSpaceDE w:val="0"/>
        <w:autoSpaceDN w:val="0"/>
        <w:adjustRightInd w:val="0"/>
        <w:jc w:val="center"/>
        <w:rPr>
          <w:b/>
          <w:bCs/>
        </w:rPr>
      </w:pPr>
    </w:p>
    <w:p w:rsidR="00FC0F75" w:rsidRPr="00CF36BA" w:rsidRDefault="00FC0F75" w:rsidP="00FC0F75">
      <w:pPr>
        <w:autoSpaceDE w:val="0"/>
        <w:autoSpaceDN w:val="0"/>
        <w:adjustRightInd w:val="0"/>
        <w:ind w:firstLine="540"/>
        <w:jc w:val="both"/>
      </w:pPr>
      <w:r w:rsidRPr="00CF36BA">
        <w:t>Текущий контроль соблюдения последовательности действий, определенных настоящим административным регламентом по исполнению муниципальной услуги и принятием решений осуществляется соответственно главой администрации.</w:t>
      </w:r>
    </w:p>
    <w:p w:rsidR="00FC0F75" w:rsidRPr="00CF36BA" w:rsidRDefault="00FC0F75" w:rsidP="00FC0F75">
      <w:pPr>
        <w:autoSpaceDE w:val="0"/>
        <w:autoSpaceDN w:val="0"/>
        <w:adjustRightInd w:val="0"/>
        <w:ind w:firstLine="540"/>
        <w:jc w:val="both"/>
      </w:pPr>
      <w:r w:rsidRPr="00CF36BA">
        <w:t>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к составу документов, нормативных правовых актов и муниципальных правовых актов органов местного самоуправления.</w:t>
      </w:r>
    </w:p>
    <w:p w:rsidR="00FC0F75" w:rsidRPr="00CF36BA" w:rsidRDefault="00FC0F75" w:rsidP="00FC0F75">
      <w:pPr>
        <w:autoSpaceDE w:val="0"/>
        <w:autoSpaceDN w:val="0"/>
        <w:adjustRightInd w:val="0"/>
        <w:ind w:firstLine="540"/>
        <w:jc w:val="both"/>
      </w:pPr>
      <w:r w:rsidRPr="00CF36BA">
        <w:t>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FC0F75" w:rsidRPr="00CF36BA" w:rsidRDefault="00FC0F75" w:rsidP="00FC0F75">
      <w:pPr>
        <w:autoSpaceDE w:val="0"/>
        <w:autoSpaceDN w:val="0"/>
        <w:adjustRightInd w:val="0"/>
        <w:ind w:firstLine="540"/>
        <w:jc w:val="both"/>
      </w:pPr>
      <w:r w:rsidRPr="00CF36BA">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C0F75" w:rsidRDefault="00FC0F75" w:rsidP="00FC0F75">
      <w:pPr>
        <w:jc w:val="center"/>
        <w:rPr>
          <w:b/>
          <w:bCs/>
        </w:rPr>
      </w:pPr>
    </w:p>
    <w:p w:rsidR="00FC0F75" w:rsidRDefault="00FC0F75" w:rsidP="00FC0F75">
      <w:pPr>
        <w:jc w:val="center"/>
        <w:rPr>
          <w:b/>
          <w:bCs/>
        </w:rPr>
      </w:pPr>
    </w:p>
    <w:p w:rsidR="00FC0F75" w:rsidRDefault="00FC0F75" w:rsidP="00FC0F75">
      <w:pPr>
        <w:jc w:val="center"/>
        <w:rPr>
          <w:b/>
          <w:bCs/>
        </w:rPr>
      </w:pPr>
    </w:p>
    <w:p w:rsidR="00FC0F75" w:rsidRPr="00CF36BA" w:rsidRDefault="00FC0F75" w:rsidP="00FC0F75">
      <w:pPr>
        <w:jc w:val="center"/>
        <w:rPr>
          <w:b/>
          <w:bCs/>
        </w:rPr>
      </w:pPr>
      <w:r w:rsidRPr="00CF36BA">
        <w:rPr>
          <w:b/>
          <w:bCs/>
        </w:rPr>
        <w:lastRenderedPageBreak/>
        <w:t>5. Порядок обжалования действий (бездействий) и решений,</w:t>
      </w:r>
    </w:p>
    <w:p w:rsidR="00FC0F75" w:rsidRPr="00CF36BA" w:rsidRDefault="00FC0F75" w:rsidP="00FC0F75">
      <w:pPr>
        <w:jc w:val="center"/>
        <w:rPr>
          <w:b/>
          <w:bCs/>
        </w:rPr>
      </w:pPr>
      <w:r w:rsidRPr="00CF36BA">
        <w:rPr>
          <w:b/>
          <w:bCs/>
        </w:rPr>
        <w:t>принятых при исполнении муниципальной функции</w:t>
      </w:r>
    </w:p>
    <w:p w:rsidR="00FC0F75" w:rsidRPr="00CF36BA" w:rsidRDefault="00FC0F75" w:rsidP="00FC0F75">
      <w:pPr>
        <w:rPr>
          <w:b/>
          <w:bCs/>
        </w:rPr>
      </w:pPr>
    </w:p>
    <w:p w:rsidR="00FC0F75" w:rsidRPr="00CF36BA" w:rsidRDefault="00FC0F75" w:rsidP="00FC0F75">
      <w:pPr>
        <w:autoSpaceDE w:val="0"/>
        <w:autoSpaceDN w:val="0"/>
        <w:adjustRightInd w:val="0"/>
        <w:ind w:firstLine="540"/>
        <w:jc w:val="both"/>
      </w:pPr>
      <w:r w:rsidRPr="00CF36BA">
        <w:t>5.1.Досудебное обжалование</w:t>
      </w:r>
    </w:p>
    <w:p w:rsidR="00FC0F75" w:rsidRPr="00CF36BA" w:rsidRDefault="00FC0F75" w:rsidP="00FC0F75">
      <w:pPr>
        <w:autoSpaceDE w:val="0"/>
        <w:autoSpaceDN w:val="0"/>
        <w:adjustRightInd w:val="0"/>
        <w:ind w:firstLine="540"/>
        <w:jc w:val="both"/>
      </w:pPr>
      <w:r w:rsidRPr="00CF36BA">
        <w:t>Заявитель может обратиться с жалобой на решение или действие (бездействие), принятое в ходе исполнения муниципальной услуги (далее -обращение), устно либо письменно на имя главы сельского поселения.</w:t>
      </w:r>
    </w:p>
    <w:p w:rsidR="00FC0F75" w:rsidRPr="00CF36BA" w:rsidRDefault="00FC0F75" w:rsidP="00FC0F75">
      <w:pPr>
        <w:autoSpaceDE w:val="0"/>
        <w:autoSpaceDN w:val="0"/>
        <w:adjustRightInd w:val="0"/>
        <w:ind w:firstLine="540"/>
        <w:jc w:val="both"/>
      </w:pPr>
      <w:r w:rsidRPr="00CF36BA">
        <w:t>При обращении с устной жалобой главе сельского поселения, ответ на обращение с согласия заявителя может быть дан устно в ходе личного приема. В остальных случаях дается письменный ответ по существу поставленных в обращении вопросов.</w:t>
      </w:r>
    </w:p>
    <w:p w:rsidR="00FC0F75" w:rsidRPr="00CF36BA" w:rsidRDefault="00FC0F75" w:rsidP="00FC0F75">
      <w:pPr>
        <w:autoSpaceDE w:val="0"/>
        <w:autoSpaceDN w:val="0"/>
        <w:adjustRightInd w:val="0"/>
        <w:ind w:firstLine="540"/>
        <w:jc w:val="both"/>
      </w:pPr>
      <w:r w:rsidRPr="00CF36BA">
        <w:t>В письменном обращении указываются:</w:t>
      </w:r>
    </w:p>
    <w:p w:rsidR="00FC0F75" w:rsidRPr="00CF36BA" w:rsidRDefault="00FC0F75" w:rsidP="00FC0F75">
      <w:pPr>
        <w:autoSpaceDE w:val="0"/>
        <w:autoSpaceDN w:val="0"/>
        <w:adjustRightInd w:val="0"/>
        <w:ind w:firstLine="540"/>
        <w:jc w:val="both"/>
      </w:pPr>
      <w:r w:rsidRPr="00CF36BA">
        <w:t>- наименование органа местного самоуправления, в который направляется обращение, или фамилию, имя, отчество должностного лица;</w:t>
      </w:r>
    </w:p>
    <w:p w:rsidR="00FC0F75" w:rsidRPr="00CF36BA" w:rsidRDefault="00FC0F75" w:rsidP="00FC0F75">
      <w:pPr>
        <w:autoSpaceDE w:val="0"/>
        <w:autoSpaceDN w:val="0"/>
        <w:adjustRightInd w:val="0"/>
        <w:ind w:firstLine="540"/>
        <w:jc w:val="both"/>
      </w:pPr>
      <w:r w:rsidRPr="00CF36BA">
        <w:t>- фамилия, имя, отчество заявителя (либо уполномоченного представителя);</w:t>
      </w:r>
    </w:p>
    <w:p w:rsidR="00FC0F75" w:rsidRPr="00CF36BA" w:rsidRDefault="00FC0F75" w:rsidP="00FC0F75">
      <w:pPr>
        <w:autoSpaceDE w:val="0"/>
        <w:autoSpaceDN w:val="0"/>
        <w:adjustRightInd w:val="0"/>
        <w:ind w:firstLine="540"/>
        <w:jc w:val="both"/>
      </w:pPr>
      <w:r w:rsidRPr="00CF36BA">
        <w:t>- почтовый адрес, по которому должен быть направлен ответ; предмет обращения;</w:t>
      </w:r>
    </w:p>
    <w:p w:rsidR="00FC0F75" w:rsidRPr="00CF36BA" w:rsidRDefault="00FC0F75" w:rsidP="00FC0F75">
      <w:pPr>
        <w:autoSpaceDE w:val="0"/>
        <w:autoSpaceDN w:val="0"/>
        <w:adjustRightInd w:val="0"/>
        <w:ind w:firstLine="540"/>
        <w:jc w:val="both"/>
      </w:pPr>
      <w:r w:rsidRPr="00CF36BA">
        <w:t>- личная подпись заявителя (его уполномоченного представителя) и дата.</w:t>
      </w:r>
    </w:p>
    <w:p w:rsidR="00FC0F75" w:rsidRPr="00CF36BA" w:rsidRDefault="00FC0F75" w:rsidP="00FC0F75">
      <w:pPr>
        <w:autoSpaceDE w:val="0"/>
        <w:autoSpaceDN w:val="0"/>
        <w:adjustRightInd w:val="0"/>
        <w:ind w:firstLine="540"/>
        <w:jc w:val="both"/>
      </w:pPr>
      <w:r w:rsidRPr="00CF36BA">
        <w:t>Письменное обращение должно быть написано разборчивым почерком, не содержать нецензурных выражений.</w:t>
      </w:r>
    </w:p>
    <w:p w:rsidR="00FC0F75" w:rsidRPr="00CF36BA" w:rsidRDefault="00FC0F75" w:rsidP="00FC0F75">
      <w:pPr>
        <w:autoSpaceDE w:val="0"/>
        <w:autoSpaceDN w:val="0"/>
        <w:adjustRightInd w:val="0"/>
        <w:ind w:firstLine="540"/>
        <w:jc w:val="both"/>
      </w:pPr>
      <w:r w:rsidRPr="00CF36BA">
        <w:t>Обращения заявителей, содержащие обжалование решений, действий (бездействия) конкретных должностных лиц, не могут направляться этим должностным лицам для рассмотрения и (или) ответа.</w:t>
      </w:r>
    </w:p>
    <w:p w:rsidR="00FC0F75" w:rsidRPr="00CF36BA" w:rsidRDefault="00FC0F75" w:rsidP="00FC0F75">
      <w:pPr>
        <w:autoSpaceDE w:val="0"/>
        <w:autoSpaceDN w:val="0"/>
        <w:adjustRightInd w:val="0"/>
        <w:ind w:firstLine="540"/>
        <w:jc w:val="both"/>
      </w:pPr>
      <w:r w:rsidRPr="00CF36BA">
        <w:t>В случае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соответствующее уполномоченное должностное лицо вправе принять решение о безосновательности очередного обращения и прекращении переписки по данному вопросу. О данном решении в адрес заявителя, направившего обращение, направляется сообщение.</w:t>
      </w:r>
    </w:p>
    <w:p w:rsidR="00FC0F75" w:rsidRPr="00CF36BA" w:rsidRDefault="00FC0F75" w:rsidP="00FC0F75">
      <w:pPr>
        <w:autoSpaceDE w:val="0"/>
        <w:autoSpaceDN w:val="0"/>
        <w:adjustRightInd w:val="0"/>
        <w:ind w:firstLine="540"/>
        <w:jc w:val="both"/>
      </w:pPr>
      <w:r w:rsidRPr="00CF36BA">
        <w:t>Письменное обращение должно быть рассмотрено в течение 30 календарных дней от даты его регистрации.</w:t>
      </w:r>
    </w:p>
    <w:p w:rsidR="00FC0F75" w:rsidRPr="00CF36BA" w:rsidRDefault="00FC0F75" w:rsidP="00FC0F75">
      <w:pPr>
        <w:autoSpaceDE w:val="0"/>
        <w:autoSpaceDN w:val="0"/>
        <w:adjustRightInd w:val="0"/>
        <w:ind w:firstLine="540"/>
        <w:jc w:val="both"/>
      </w:pPr>
      <w:r w:rsidRPr="00CF36BA">
        <w:t>Если в результате рассмотрения обращение признано обоснованным, то принимается решение о применении меры ответственности к лицу, допустившему нарушения в ходе оформления документов требований законодательства Российской Федерации, муниципальных правовых актов и повлекшие за собой обращение.</w:t>
      </w:r>
    </w:p>
    <w:p w:rsidR="00FC0F75" w:rsidRPr="00CF36BA" w:rsidRDefault="00FC0F75" w:rsidP="00FC0F75">
      <w:pPr>
        <w:autoSpaceDE w:val="0"/>
        <w:autoSpaceDN w:val="0"/>
        <w:adjustRightInd w:val="0"/>
        <w:ind w:firstLine="540"/>
        <w:jc w:val="both"/>
      </w:pPr>
      <w:r w:rsidRPr="00CF36BA">
        <w:t>Обращения заявителей считаются разрешенными, если рассмотрены все поставленные в них вопросы, приняты необходимые меры и даны письменные ответы (в пределах компетенции) по существу всех поставленных в обращениях вопросов.</w:t>
      </w:r>
    </w:p>
    <w:p w:rsidR="00FC0F75" w:rsidRPr="00CF36BA" w:rsidRDefault="00FC0F75" w:rsidP="00FC0F75">
      <w:pPr>
        <w:autoSpaceDE w:val="0"/>
        <w:autoSpaceDN w:val="0"/>
        <w:adjustRightInd w:val="0"/>
        <w:ind w:firstLine="540"/>
        <w:jc w:val="both"/>
      </w:pPr>
      <w:r w:rsidRPr="00CF36BA">
        <w:t>Если в ходе рассмотрения обращение признано необоснованным, заявителю направляется сообщение о результате рассмотрения обращения с указанием причин, почему оно признано необоснованным.</w:t>
      </w:r>
    </w:p>
    <w:p w:rsidR="00FC0F75" w:rsidRPr="00CF36BA" w:rsidRDefault="00FC0F75" w:rsidP="00FC0F75">
      <w:pPr>
        <w:autoSpaceDE w:val="0"/>
        <w:autoSpaceDN w:val="0"/>
        <w:adjustRightInd w:val="0"/>
        <w:ind w:firstLine="540"/>
        <w:jc w:val="both"/>
      </w:pPr>
      <w:r w:rsidRPr="00CF36BA">
        <w:t>5.2. Обжалование действий (бездействий) и решений, принятых в ходе исполнения муниципальной функции в судебном порядке</w:t>
      </w:r>
    </w:p>
    <w:p w:rsidR="00FC0F75" w:rsidRDefault="00FC0F75" w:rsidP="00FC0F75">
      <w:pPr>
        <w:autoSpaceDE w:val="0"/>
        <w:autoSpaceDN w:val="0"/>
        <w:adjustRightInd w:val="0"/>
        <w:ind w:firstLine="540"/>
        <w:jc w:val="both"/>
      </w:pPr>
      <w:r w:rsidRPr="00CF36BA">
        <w:t>Действия (бездействия) и решения, принятые в ходе предоставления муниципальной услуги, могут быть обжалованы в суд в порядке, установленном законодательством.</w:t>
      </w:r>
    </w:p>
    <w:p w:rsidR="00FC0F75" w:rsidRDefault="00FC0F75" w:rsidP="00FC0F75">
      <w:pPr>
        <w:autoSpaceDE w:val="0"/>
        <w:autoSpaceDN w:val="0"/>
        <w:adjustRightInd w:val="0"/>
        <w:spacing w:after="200"/>
        <w:jc w:val="right"/>
      </w:pPr>
    </w:p>
    <w:p w:rsidR="00FC0F75" w:rsidRDefault="00FC0F75" w:rsidP="00FC0F75">
      <w:pPr>
        <w:autoSpaceDE w:val="0"/>
        <w:autoSpaceDN w:val="0"/>
        <w:adjustRightInd w:val="0"/>
        <w:spacing w:after="200"/>
        <w:jc w:val="right"/>
      </w:pPr>
    </w:p>
    <w:p w:rsidR="00FC0F75" w:rsidRDefault="00FC0F75" w:rsidP="00FC0F75">
      <w:pPr>
        <w:autoSpaceDE w:val="0"/>
        <w:autoSpaceDN w:val="0"/>
        <w:adjustRightInd w:val="0"/>
        <w:spacing w:after="200"/>
        <w:jc w:val="right"/>
      </w:pPr>
    </w:p>
    <w:p w:rsidR="00FC0F75" w:rsidRDefault="00FC0F75" w:rsidP="00FC0F75">
      <w:pPr>
        <w:autoSpaceDE w:val="0"/>
        <w:autoSpaceDN w:val="0"/>
        <w:adjustRightInd w:val="0"/>
        <w:spacing w:after="200"/>
        <w:jc w:val="right"/>
      </w:pPr>
    </w:p>
    <w:p w:rsidR="00FC0F75" w:rsidRDefault="00FC0F75" w:rsidP="00FC0F75">
      <w:pPr>
        <w:autoSpaceDE w:val="0"/>
        <w:autoSpaceDN w:val="0"/>
        <w:adjustRightInd w:val="0"/>
        <w:spacing w:after="200"/>
        <w:jc w:val="right"/>
      </w:pPr>
    </w:p>
    <w:p w:rsidR="00FC0F75" w:rsidRDefault="00FC0F75" w:rsidP="00FC0F75">
      <w:pPr>
        <w:autoSpaceDE w:val="0"/>
        <w:autoSpaceDN w:val="0"/>
        <w:adjustRightInd w:val="0"/>
        <w:spacing w:after="200"/>
        <w:jc w:val="right"/>
      </w:pPr>
    </w:p>
    <w:p w:rsidR="00FC0F75" w:rsidRDefault="00FC0F75" w:rsidP="00FC0F75">
      <w:pPr>
        <w:autoSpaceDE w:val="0"/>
        <w:autoSpaceDN w:val="0"/>
        <w:adjustRightInd w:val="0"/>
        <w:spacing w:after="200"/>
        <w:jc w:val="right"/>
      </w:pPr>
    </w:p>
    <w:p w:rsidR="00FC0F75" w:rsidRDefault="00FC0F75" w:rsidP="00FC0F75">
      <w:pPr>
        <w:autoSpaceDE w:val="0"/>
        <w:autoSpaceDN w:val="0"/>
        <w:adjustRightInd w:val="0"/>
        <w:spacing w:after="200"/>
        <w:jc w:val="right"/>
      </w:pPr>
      <w:r>
        <w:lastRenderedPageBreak/>
        <w:t>ПРИЛОЖЕНИЕ №1</w:t>
      </w:r>
    </w:p>
    <w:p w:rsidR="00FC0F75" w:rsidRDefault="00FC0F75" w:rsidP="00FC0F75">
      <w:pPr>
        <w:autoSpaceDE w:val="0"/>
        <w:autoSpaceDN w:val="0"/>
        <w:adjustRightInd w:val="0"/>
        <w:spacing w:after="200"/>
        <w:jc w:val="right"/>
      </w:pPr>
      <w:r>
        <w:t>к административному регламенту</w:t>
      </w:r>
    </w:p>
    <w:p w:rsidR="00FC0F75" w:rsidRDefault="00FC0F75" w:rsidP="00FC0F75">
      <w:pPr>
        <w:autoSpaceDE w:val="0"/>
        <w:autoSpaceDN w:val="0"/>
        <w:adjustRightInd w:val="0"/>
        <w:spacing w:after="200"/>
        <w:rPr>
          <w:sz w:val="28"/>
          <w:szCs w:val="28"/>
        </w:rPr>
      </w:pPr>
    </w:p>
    <w:p w:rsidR="00FC0F75" w:rsidRDefault="00FC0F75" w:rsidP="00FC0F75">
      <w:pPr>
        <w:autoSpaceDE w:val="0"/>
        <w:autoSpaceDN w:val="0"/>
        <w:adjustRightInd w:val="0"/>
        <w:spacing w:after="200"/>
        <w:rPr>
          <w:sz w:val="28"/>
          <w:szCs w:val="28"/>
        </w:rPr>
      </w:pPr>
    </w:p>
    <w:p w:rsidR="00FC0F75" w:rsidRDefault="00FC0F75" w:rsidP="00FC0F75">
      <w:pPr>
        <w:autoSpaceDE w:val="0"/>
        <w:autoSpaceDN w:val="0"/>
        <w:adjustRightInd w:val="0"/>
        <w:spacing w:after="200"/>
        <w:jc w:val="center"/>
        <w:rPr>
          <w:sz w:val="28"/>
          <w:szCs w:val="28"/>
        </w:rPr>
      </w:pPr>
      <w:r>
        <w:rPr>
          <w:sz w:val="28"/>
          <w:szCs w:val="28"/>
        </w:rPr>
        <w:t>ЗАЯВЛЕНИЕ</w:t>
      </w:r>
    </w:p>
    <w:p w:rsidR="00FC0F75" w:rsidRDefault="00FC0F75" w:rsidP="00FC0F75">
      <w:pPr>
        <w:autoSpaceDE w:val="0"/>
        <w:autoSpaceDN w:val="0"/>
        <w:adjustRightInd w:val="0"/>
        <w:spacing w:after="200"/>
        <w:rPr>
          <w:sz w:val="28"/>
          <w:szCs w:val="28"/>
        </w:rPr>
      </w:pPr>
    </w:p>
    <w:p w:rsidR="00FC0F75" w:rsidRDefault="00FC0F75" w:rsidP="00FC0F75">
      <w:pPr>
        <w:autoSpaceDE w:val="0"/>
        <w:autoSpaceDN w:val="0"/>
        <w:adjustRightInd w:val="0"/>
        <w:spacing w:after="200"/>
        <w:rPr>
          <w:sz w:val="28"/>
          <w:szCs w:val="28"/>
        </w:rPr>
      </w:pPr>
      <w:r>
        <w:rPr>
          <w:sz w:val="28"/>
          <w:szCs w:val="28"/>
        </w:rPr>
        <w:t>Прошу Вас организовать ритуальные услуги по осуществлению захоронения:</w:t>
      </w:r>
    </w:p>
    <w:p w:rsidR="00FC0F75" w:rsidRDefault="00FC0F75" w:rsidP="00FC0F75">
      <w:pPr>
        <w:autoSpaceDE w:val="0"/>
        <w:autoSpaceDN w:val="0"/>
        <w:adjustRightInd w:val="0"/>
        <w:spacing w:after="200"/>
        <w:rPr>
          <w:sz w:val="28"/>
          <w:szCs w:val="28"/>
        </w:rPr>
      </w:pPr>
      <w:r>
        <w:rPr>
          <w:sz w:val="28"/>
          <w:szCs w:val="28"/>
        </w:rPr>
        <w:t>где________________________________________________________________</w:t>
      </w:r>
    </w:p>
    <w:p w:rsidR="00FC0F75" w:rsidRDefault="00FC0F75" w:rsidP="00FC0F75">
      <w:pPr>
        <w:autoSpaceDE w:val="0"/>
        <w:autoSpaceDN w:val="0"/>
        <w:adjustRightInd w:val="0"/>
        <w:spacing w:after="200"/>
        <w:jc w:val="center"/>
        <w:rPr>
          <w:sz w:val="22"/>
          <w:szCs w:val="22"/>
        </w:rPr>
      </w:pPr>
      <w:r>
        <w:rPr>
          <w:sz w:val="22"/>
          <w:szCs w:val="22"/>
        </w:rPr>
        <w:t>( адрес) наименование кладбища</w:t>
      </w:r>
    </w:p>
    <w:p w:rsidR="00FC0F75" w:rsidRDefault="00FC0F75" w:rsidP="00FC0F75">
      <w:pPr>
        <w:autoSpaceDE w:val="0"/>
        <w:autoSpaceDN w:val="0"/>
        <w:adjustRightInd w:val="0"/>
        <w:spacing w:after="200"/>
        <w:rPr>
          <w:sz w:val="28"/>
          <w:szCs w:val="28"/>
        </w:rPr>
      </w:pPr>
      <w:r>
        <w:rPr>
          <w:sz w:val="28"/>
          <w:szCs w:val="28"/>
        </w:rPr>
        <w:t>кого _______________________________________________________________</w:t>
      </w:r>
    </w:p>
    <w:p w:rsidR="00FC0F75" w:rsidRDefault="00FC0F75" w:rsidP="00FC0F75">
      <w:pPr>
        <w:autoSpaceDE w:val="0"/>
        <w:autoSpaceDN w:val="0"/>
        <w:adjustRightInd w:val="0"/>
        <w:spacing w:after="200"/>
        <w:jc w:val="center"/>
        <w:rPr>
          <w:sz w:val="22"/>
          <w:szCs w:val="22"/>
        </w:rPr>
      </w:pPr>
      <w:r>
        <w:rPr>
          <w:sz w:val="22"/>
          <w:szCs w:val="22"/>
        </w:rPr>
        <w:t>(фамилия, имя, отчество умершего)</w:t>
      </w:r>
    </w:p>
    <w:p w:rsidR="00FC0F75" w:rsidRDefault="00FC0F75" w:rsidP="00FC0F75">
      <w:pPr>
        <w:autoSpaceDE w:val="0"/>
        <w:autoSpaceDN w:val="0"/>
        <w:adjustRightInd w:val="0"/>
        <w:spacing w:after="200"/>
        <w:rPr>
          <w:sz w:val="28"/>
          <w:szCs w:val="28"/>
        </w:rPr>
      </w:pPr>
      <w:r>
        <w:rPr>
          <w:sz w:val="28"/>
          <w:szCs w:val="28"/>
        </w:rPr>
        <w:t>__________________________________________________________________</w:t>
      </w:r>
    </w:p>
    <w:p w:rsidR="00FC0F75" w:rsidRDefault="00FC0F75" w:rsidP="00FC0F75">
      <w:pPr>
        <w:autoSpaceDE w:val="0"/>
        <w:autoSpaceDN w:val="0"/>
        <w:adjustRightInd w:val="0"/>
        <w:spacing w:after="200"/>
        <w:rPr>
          <w:sz w:val="28"/>
          <w:szCs w:val="28"/>
        </w:rPr>
      </w:pPr>
      <w:r>
        <w:rPr>
          <w:sz w:val="28"/>
          <w:szCs w:val="28"/>
        </w:rPr>
        <w:t>___________________ __________________________</w:t>
      </w:r>
    </w:p>
    <w:p w:rsidR="00FC0F75" w:rsidRDefault="00504B62" w:rsidP="00FC0F75">
      <w:pPr>
        <w:autoSpaceDE w:val="0"/>
        <w:autoSpaceDN w:val="0"/>
        <w:adjustRightInd w:val="0"/>
        <w:spacing w:after="200"/>
        <w:rPr>
          <w:sz w:val="22"/>
          <w:szCs w:val="22"/>
        </w:rPr>
      </w:pPr>
      <w:r>
        <w:rPr>
          <w:sz w:val="22"/>
          <w:szCs w:val="22"/>
        </w:rPr>
        <w:t xml:space="preserve"> </w:t>
      </w:r>
      <w:r w:rsidR="00FC0F75">
        <w:rPr>
          <w:sz w:val="22"/>
          <w:szCs w:val="22"/>
        </w:rPr>
        <w:t>дата                                           подпись</w:t>
      </w:r>
    </w:p>
    <w:p w:rsidR="00FC0F75" w:rsidRDefault="00FC0F75" w:rsidP="00FC0F75">
      <w:pPr>
        <w:autoSpaceDE w:val="0"/>
        <w:autoSpaceDN w:val="0"/>
        <w:adjustRightInd w:val="0"/>
        <w:spacing w:after="200"/>
        <w:rPr>
          <w:sz w:val="22"/>
          <w:szCs w:val="22"/>
        </w:rPr>
      </w:pPr>
    </w:p>
    <w:p w:rsidR="00FC0F75" w:rsidRDefault="00FC0F75" w:rsidP="00FC0F75">
      <w:pPr>
        <w:autoSpaceDE w:val="0"/>
        <w:autoSpaceDN w:val="0"/>
        <w:adjustRightInd w:val="0"/>
        <w:spacing w:after="200"/>
        <w:rPr>
          <w:sz w:val="22"/>
          <w:szCs w:val="22"/>
        </w:rPr>
      </w:pPr>
      <w:r>
        <w:rPr>
          <w:sz w:val="22"/>
          <w:szCs w:val="22"/>
        </w:rPr>
        <w:t>К указанному заявлению прилагаются следующие документы:</w:t>
      </w:r>
    </w:p>
    <w:p w:rsidR="00FC0F75" w:rsidRDefault="00FC0F75" w:rsidP="00FC0F75">
      <w:pPr>
        <w:autoSpaceDE w:val="0"/>
        <w:autoSpaceDN w:val="0"/>
        <w:adjustRightInd w:val="0"/>
        <w:spacing w:after="200"/>
        <w:rPr>
          <w:sz w:val="22"/>
          <w:szCs w:val="22"/>
        </w:rPr>
      </w:pPr>
      <w:r>
        <w:rPr>
          <w:sz w:val="22"/>
          <w:szCs w:val="22"/>
        </w:rPr>
        <w:t>1) ____________________________________________________________________________</w:t>
      </w:r>
    </w:p>
    <w:p w:rsidR="00FC0F75" w:rsidRDefault="00FC0F75" w:rsidP="00FC0F75">
      <w:pPr>
        <w:autoSpaceDE w:val="0"/>
        <w:autoSpaceDN w:val="0"/>
        <w:adjustRightInd w:val="0"/>
        <w:spacing w:after="200"/>
        <w:rPr>
          <w:sz w:val="22"/>
          <w:szCs w:val="22"/>
        </w:rPr>
      </w:pPr>
      <w:r>
        <w:rPr>
          <w:sz w:val="22"/>
          <w:szCs w:val="22"/>
        </w:rPr>
        <w:t>2) ____________________________________________________________________________</w:t>
      </w:r>
    </w:p>
    <w:p w:rsidR="00FC0F75" w:rsidRDefault="00FC0F75" w:rsidP="00FC0F75">
      <w:pPr>
        <w:autoSpaceDE w:val="0"/>
        <w:autoSpaceDN w:val="0"/>
        <w:adjustRightInd w:val="0"/>
        <w:spacing w:after="200"/>
        <w:rPr>
          <w:sz w:val="22"/>
          <w:szCs w:val="22"/>
        </w:rPr>
      </w:pPr>
      <w:r>
        <w:rPr>
          <w:sz w:val="22"/>
          <w:szCs w:val="22"/>
        </w:rPr>
        <w:t>3) ____________________________________________________________________________</w:t>
      </w:r>
    </w:p>
    <w:p w:rsidR="00FC0F75" w:rsidRDefault="00FC0F75" w:rsidP="00FC0F75">
      <w:pPr>
        <w:autoSpaceDE w:val="0"/>
        <w:autoSpaceDN w:val="0"/>
        <w:adjustRightInd w:val="0"/>
        <w:spacing w:after="200"/>
        <w:rPr>
          <w:sz w:val="22"/>
          <w:szCs w:val="22"/>
        </w:rPr>
      </w:pPr>
    </w:p>
    <w:p w:rsidR="00FC0F75" w:rsidRDefault="00FC0F75" w:rsidP="00FC0F75">
      <w:pPr>
        <w:autoSpaceDE w:val="0"/>
        <w:autoSpaceDN w:val="0"/>
        <w:adjustRightInd w:val="0"/>
        <w:spacing w:after="200"/>
        <w:rPr>
          <w:sz w:val="22"/>
          <w:szCs w:val="22"/>
        </w:rPr>
      </w:pPr>
    </w:p>
    <w:p w:rsidR="00FC0F75" w:rsidRDefault="00FC0F75" w:rsidP="00FC0F75">
      <w:pPr>
        <w:autoSpaceDE w:val="0"/>
        <w:autoSpaceDN w:val="0"/>
        <w:adjustRightInd w:val="0"/>
        <w:spacing w:after="200"/>
        <w:rPr>
          <w:sz w:val="22"/>
          <w:szCs w:val="22"/>
        </w:rPr>
      </w:pPr>
      <w:r>
        <w:rPr>
          <w:sz w:val="22"/>
          <w:szCs w:val="22"/>
        </w:rPr>
        <w:t>Отметки о принятии заявления</w:t>
      </w:r>
    </w:p>
    <w:p w:rsidR="00FC0F75" w:rsidRPr="00FC0F75" w:rsidRDefault="00FC0F75" w:rsidP="00FC0F75">
      <w:pPr>
        <w:autoSpaceDE w:val="0"/>
        <w:autoSpaceDN w:val="0"/>
        <w:adjustRightInd w:val="0"/>
        <w:spacing w:after="200"/>
        <w:rPr>
          <w:sz w:val="22"/>
          <w:szCs w:val="22"/>
        </w:rPr>
      </w:pPr>
      <w:r>
        <w:rPr>
          <w:sz w:val="22"/>
          <w:szCs w:val="22"/>
        </w:rPr>
        <w:t>«_______» _______________ 20_____г. №_______</w:t>
      </w:r>
    </w:p>
    <w:sectPr w:rsidR="00FC0F75" w:rsidRPr="00FC0F75" w:rsidSect="00FC0F75">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75"/>
    <w:rsid w:val="00154767"/>
    <w:rsid w:val="00212716"/>
    <w:rsid w:val="00504B62"/>
    <w:rsid w:val="005B4F8F"/>
    <w:rsid w:val="00E90DB4"/>
    <w:rsid w:val="00FC0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F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C0F75"/>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FC0F75"/>
    <w:rPr>
      <w:rFonts w:ascii="Times New Roman" w:eastAsia="Times New Roman" w:hAnsi="Times New Roman" w:cs="Times New Roman"/>
      <w:sz w:val="24"/>
      <w:szCs w:val="24"/>
      <w:lang w:eastAsia="ru-RU"/>
    </w:rPr>
  </w:style>
  <w:style w:type="paragraph" w:styleId="a5">
    <w:name w:val="Normal (Web)"/>
    <w:basedOn w:val="a"/>
    <w:uiPriority w:val="99"/>
    <w:rsid w:val="00FC0F75"/>
    <w:pPr>
      <w:suppressAutoHyphens/>
      <w:spacing w:before="280" w:after="280"/>
    </w:pPr>
    <w:rPr>
      <w:lang w:eastAsia="ar-SA"/>
    </w:rPr>
  </w:style>
  <w:style w:type="paragraph" w:styleId="a6">
    <w:name w:val="Balloon Text"/>
    <w:basedOn w:val="a"/>
    <w:link w:val="a7"/>
    <w:uiPriority w:val="99"/>
    <w:semiHidden/>
    <w:unhideWhenUsed/>
    <w:rsid w:val="00FC0F75"/>
    <w:rPr>
      <w:rFonts w:ascii="Tahoma" w:hAnsi="Tahoma" w:cs="Tahoma"/>
      <w:sz w:val="16"/>
      <w:szCs w:val="16"/>
    </w:rPr>
  </w:style>
  <w:style w:type="character" w:customStyle="1" w:styleId="a7">
    <w:name w:val="Текст выноски Знак"/>
    <w:basedOn w:val="a0"/>
    <w:link w:val="a6"/>
    <w:uiPriority w:val="99"/>
    <w:semiHidden/>
    <w:rsid w:val="00FC0F7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F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C0F75"/>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FC0F75"/>
    <w:rPr>
      <w:rFonts w:ascii="Times New Roman" w:eastAsia="Times New Roman" w:hAnsi="Times New Roman" w:cs="Times New Roman"/>
      <w:sz w:val="24"/>
      <w:szCs w:val="24"/>
      <w:lang w:eastAsia="ru-RU"/>
    </w:rPr>
  </w:style>
  <w:style w:type="paragraph" w:styleId="a5">
    <w:name w:val="Normal (Web)"/>
    <w:basedOn w:val="a"/>
    <w:uiPriority w:val="99"/>
    <w:rsid w:val="00FC0F75"/>
    <w:pPr>
      <w:suppressAutoHyphens/>
      <w:spacing w:before="280" w:after="280"/>
    </w:pPr>
    <w:rPr>
      <w:lang w:eastAsia="ar-SA"/>
    </w:rPr>
  </w:style>
  <w:style w:type="paragraph" w:styleId="a6">
    <w:name w:val="Balloon Text"/>
    <w:basedOn w:val="a"/>
    <w:link w:val="a7"/>
    <w:uiPriority w:val="99"/>
    <w:semiHidden/>
    <w:unhideWhenUsed/>
    <w:rsid w:val="00FC0F75"/>
    <w:rPr>
      <w:rFonts w:ascii="Tahoma" w:hAnsi="Tahoma" w:cs="Tahoma"/>
      <w:sz w:val="16"/>
      <w:szCs w:val="16"/>
    </w:rPr>
  </w:style>
  <w:style w:type="character" w:customStyle="1" w:styleId="a7">
    <w:name w:val="Текст выноски Знак"/>
    <w:basedOn w:val="a0"/>
    <w:link w:val="a6"/>
    <w:uiPriority w:val="99"/>
    <w:semiHidden/>
    <w:rsid w:val="00FC0F7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4DFE7-9DB3-42F6-9D87-DB0EAB437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3795</Words>
  <Characters>21635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2</cp:revision>
  <cp:lastPrinted>2025-11-21T09:07:00Z</cp:lastPrinted>
  <dcterms:created xsi:type="dcterms:W3CDTF">2025-12-09T08:07:00Z</dcterms:created>
  <dcterms:modified xsi:type="dcterms:W3CDTF">2025-12-09T08:07:00Z</dcterms:modified>
</cp:coreProperties>
</file>