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EF7" w:rsidRPr="000401E3" w:rsidRDefault="002D1EF7" w:rsidP="002D1EF7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1E3">
        <w:rPr>
          <w:rFonts w:ascii="Times New Roman" w:hAnsi="Times New Roman" w:cs="Times New Roman"/>
          <w:sz w:val="28"/>
          <w:szCs w:val="28"/>
        </w:rPr>
        <w:t xml:space="preserve">Анализ результатов обращения граждан в местную администрацию сельского поселения </w:t>
      </w:r>
      <w:r>
        <w:rPr>
          <w:rFonts w:ascii="Times New Roman" w:hAnsi="Times New Roman" w:cs="Times New Roman"/>
          <w:sz w:val="28"/>
          <w:szCs w:val="28"/>
        </w:rPr>
        <w:t>Новая Балкария Терского  муниципального рай</w:t>
      </w:r>
      <w:r w:rsidR="008C0D1F">
        <w:rPr>
          <w:rFonts w:ascii="Times New Roman" w:hAnsi="Times New Roman" w:cs="Times New Roman"/>
          <w:sz w:val="28"/>
          <w:szCs w:val="28"/>
        </w:rPr>
        <w:t>она КБР  за октябрь-декабрь 2022</w:t>
      </w:r>
      <w:bookmarkStart w:id="0" w:name="_GoBack"/>
      <w:bookmarkEnd w:id="0"/>
      <w:r w:rsidRPr="000401E3">
        <w:rPr>
          <w:rFonts w:ascii="Times New Roman" w:hAnsi="Times New Roman" w:cs="Times New Roman"/>
          <w:sz w:val="28"/>
          <w:szCs w:val="28"/>
        </w:rPr>
        <w:t xml:space="preserve">г.  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1384"/>
        <w:gridCol w:w="2552"/>
        <w:gridCol w:w="1701"/>
        <w:gridCol w:w="2551"/>
        <w:gridCol w:w="2977"/>
        <w:gridCol w:w="3118"/>
      </w:tblGrid>
      <w:tr w:rsidR="002D1EF7" w:rsidRPr="000401E3" w:rsidTr="001627CE">
        <w:tc>
          <w:tcPr>
            <w:tcW w:w="1384" w:type="dxa"/>
          </w:tcPr>
          <w:p w:rsidR="002D1EF7" w:rsidRPr="000401E3" w:rsidRDefault="002D1EF7" w:rsidP="001627CE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Дата обращения</w:t>
            </w:r>
          </w:p>
        </w:tc>
        <w:tc>
          <w:tcPr>
            <w:tcW w:w="2552" w:type="dxa"/>
          </w:tcPr>
          <w:p w:rsidR="002D1EF7" w:rsidRPr="000401E3" w:rsidRDefault="002D1EF7" w:rsidP="001627CE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Ф.И.О. заявителя</w:t>
            </w:r>
          </w:p>
        </w:tc>
        <w:tc>
          <w:tcPr>
            <w:tcW w:w="1701" w:type="dxa"/>
          </w:tcPr>
          <w:p w:rsidR="002D1EF7" w:rsidRPr="000401E3" w:rsidRDefault="002D1EF7" w:rsidP="001627CE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Социальное положение заявителя</w:t>
            </w:r>
          </w:p>
        </w:tc>
        <w:tc>
          <w:tcPr>
            <w:tcW w:w="2551" w:type="dxa"/>
          </w:tcPr>
          <w:p w:rsidR="002D1EF7" w:rsidRPr="000401E3" w:rsidRDefault="002D1EF7" w:rsidP="001627CE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Почтовый адрес для ответа заявителю (населенный пункт, улица, номер дома, индекс)</w:t>
            </w:r>
          </w:p>
        </w:tc>
        <w:tc>
          <w:tcPr>
            <w:tcW w:w="2977" w:type="dxa"/>
          </w:tcPr>
          <w:p w:rsidR="002D1EF7" w:rsidRPr="000401E3" w:rsidRDefault="002D1EF7" w:rsidP="001627CE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Краткое содержание обращения</w:t>
            </w:r>
          </w:p>
        </w:tc>
        <w:tc>
          <w:tcPr>
            <w:tcW w:w="3118" w:type="dxa"/>
          </w:tcPr>
          <w:p w:rsidR="002D1EF7" w:rsidRPr="000401E3" w:rsidRDefault="002D1EF7" w:rsidP="001627CE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 xml:space="preserve">Краткое содержание ответа/принятые меры по обращению </w:t>
            </w:r>
          </w:p>
        </w:tc>
      </w:tr>
      <w:tr w:rsidR="002D1EF7" w:rsidRPr="000401E3" w:rsidTr="001627CE">
        <w:tc>
          <w:tcPr>
            <w:tcW w:w="1384" w:type="dxa"/>
          </w:tcPr>
          <w:p w:rsidR="002D1EF7" w:rsidRPr="000401E3" w:rsidRDefault="008C0D1F" w:rsidP="00162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15.10.2022г</w:t>
            </w:r>
          </w:p>
        </w:tc>
        <w:tc>
          <w:tcPr>
            <w:tcW w:w="2552" w:type="dxa"/>
          </w:tcPr>
          <w:p w:rsidR="002D1EF7" w:rsidRPr="000401E3" w:rsidRDefault="002D1EF7" w:rsidP="001627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Текуева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Любовь </w:t>
            </w:r>
            <w:proofErr w:type="spellStart"/>
            <w:r>
              <w:rPr>
                <w:rFonts w:ascii="Times New Roman" w:hAnsi="Times New Roman" w:cs="Times New Roman"/>
              </w:rPr>
              <w:t>Ахматовна</w:t>
            </w:r>
            <w:proofErr w:type="spellEnd"/>
          </w:p>
        </w:tc>
        <w:tc>
          <w:tcPr>
            <w:tcW w:w="1701" w:type="dxa"/>
          </w:tcPr>
          <w:p w:rsidR="002D1EF7" w:rsidRPr="000401E3" w:rsidRDefault="002D1EF7" w:rsidP="00162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Пенсионерка</w:t>
            </w:r>
          </w:p>
        </w:tc>
        <w:tc>
          <w:tcPr>
            <w:tcW w:w="2551" w:type="dxa"/>
          </w:tcPr>
          <w:p w:rsidR="002D1EF7" w:rsidRPr="000401E3" w:rsidRDefault="002D1EF7" w:rsidP="002D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361216,</w:t>
            </w:r>
            <w:r w:rsidRPr="000401E3">
              <w:rPr>
                <w:rFonts w:ascii="Times New Roman" w:hAnsi="Times New Roman" w:cs="Times New Roman"/>
              </w:rPr>
              <w:t xml:space="preserve"> КБР, </w:t>
            </w:r>
            <w:r>
              <w:rPr>
                <w:rFonts w:ascii="Times New Roman" w:hAnsi="Times New Roman" w:cs="Times New Roman"/>
              </w:rPr>
              <w:t xml:space="preserve">Терский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Новая Балкария,                              ул. Советская , №28</w:t>
            </w:r>
          </w:p>
        </w:tc>
        <w:tc>
          <w:tcPr>
            <w:tcW w:w="2977" w:type="dxa"/>
          </w:tcPr>
          <w:p w:rsidR="002D1EF7" w:rsidRPr="000401E3" w:rsidRDefault="002D1EF7" w:rsidP="001627CE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 xml:space="preserve">Не работает уличное освещение по ул. </w:t>
            </w:r>
            <w:proofErr w:type="gramStart"/>
            <w:r>
              <w:rPr>
                <w:rFonts w:ascii="Times New Roman" w:hAnsi="Times New Roman" w:cs="Times New Roman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, №27</w:t>
            </w:r>
          </w:p>
          <w:p w:rsidR="002D1EF7" w:rsidRPr="000401E3" w:rsidRDefault="002D1EF7" w:rsidP="001627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2D1EF7" w:rsidRPr="000401E3" w:rsidRDefault="002D1EF7" w:rsidP="00162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Перегорела лампочка,  произведена замена</w:t>
            </w:r>
            <w:r w:rsidRPr="000401E3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2D1EF7" w:rsidRPr="000401E3" w:rsidTr="001627CE">
        <w:tc>
          <w:tcPr>
            <w:tcW w:w="1384" w:type="dxa"/>
          </w:tcPr>
          <w:p w:rsidR="002D1EF7" w:rsidRPr="000401E3" w:rsidRDefault="008C0D1F" w:rsidP="00162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10.11.2022г</w:t>
            </w:r>
          </w:p>
        </w:tc>
        <w:tc>
          <w:tcPr>
            <w:tcW w:w="2552" w:type="dxa"/>
          </w:tcPr>
          <w:p w:rsidR="002D1EF7" w:rsidRPr="00ED7659" w:rsidRDefault="002D1EF7" w:rsidP="00162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Усманов </w:t>
            </w:r>
            <w:proofErr w:type="spellStart"/>
            <w:r>
              <w:rPr>
                <w:rFonts w:ascii="Times New Roman" w:hAnsi="Times New Roman" w:cs="Times New Roman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Давранович</w:t>
            </w:r>
            <w:proofErr w:type="spellEnd"/>
            <w:r w:rsidRPr="00ED765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2D1EF7" w:rsidRPr="00ED7659" w:rsidRDefault="002D1EF7" w:rsidP="002D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Временно безработный</w:t>
            </w:r>
          </w:p>
        </w:tc>
        <w:tc>
          <w:tcPr>
            <w:tcW w:w="2551" w:type="dxa"/>
          </w:tcPr>
          <w:p w:rsidR="002D1EF7" w:rsidRPr="00ED7659" w:rsidRDefault="002D1EF7" w:rsidP="002D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361216,</w:t>
            </w:r>
            <w:r w:rsidRPr="000401E3">
              <w:rPr>
                <w:rFonts w:ascii="Times New Roman" w:hAnsi="Times New Roman" w:cs="Times New Roman"/>
              </w:rPr>
              <w:t xml:space="preserve"> КБР, </w:t>
            </w:r>
            <w:r>
              <w:rPr>
                <w:rFonts w:ascii="Times New Roman" w:hAnsi="Times New Roman" w:cs="Times New Roman"/>
              </w:rPr>
              <w:t xml:space="preserve">Терский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. Новая Балкария,                                    пер. </w:t>
            </w:r>
            <w:proofErr w:type="spellStart"/>
            <w:r>
              <w:rPr>
                <w:rFonts w:ascii="Times New Roman" w:hAnsi="Times New Roman" w:cs="Times New Roman"/>
              </w:rPr>
              <w:t>Жашуева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№12 «а»</w:t>
            </w:r>
          </w:p>
        </w:tc>
        <w:tc>
          <w:tcPr>
            <w:tcW w:w="2977" w:type="dxa"/>
          </w:tcPr>
          <w:p w:rsidR="002D1EF7" w:rsidRPr="00ED7659" w:rsidRDefault="002D1EF7" w:rsidP="002D1EF7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Обрыв линии электропроводных сетей </w:t>
            </w:r>
          </w:p>
        </w:tc>
        <w:tc>
          <w:tcPr>
            <w:tcW w:w="3118" w:type="dxa"/>
          </w:tcPr>
          <w:p w:rsidR="002D1EF7" w:rsidRDefault="002D1EF7" w:rsidP="00162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Обрыв устранен. </w:t>
            </w:r>
          </w:p>
          <w:p w:rsidR="002D1EF7" w:rsidRDefault="002D1EF7" w:rsidP="001627CE">
            <w:pPr>
              <w:rPr>
                <w:rFonts w:ascii="Times New Roman" w:hAnsi="Times New Roman" w:cs="Times New Roman"/>
              </w:rPr>
            </w:pPr>
          </w:p>
          <w:p w:rsidR="002D1EF7" w:rsidRPr="00ED7659" w:rsidRDefault="002D1EF7" w:rsidP="001627CE">
            <w:pPr>
              <w:rPr>
                <w:rFonts w:ascii="Times New Roman" w:hAnsi="Times New Roman" w:cs="Times New Roman"/>
              </w:rPr>
            </w:pPr>
          </w:p>
        </w:tc>
      </w:tr>
      <w:tr w:rsidR="002D1EF7" w:rsidRPr="000401E3" w:rsidTr="001627CE">
        <w:tc>
          <w:tcPr>
            <w:tcW w:w="1384" w:type="dxa"/>
          </w:tcPr>
          <w:p w:rsidR="002D1EF7" w:rsidRPr="000401E3" w:rsidRDefault="008C0D1F" w:rsidP="00162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27.12.2022г</w:t>
            </w:r>
          </w:p>
        </w:tc>
        <w:tc>
          <w:tcPr>
            <w:tcW w:w="2552" w:type="dxa"/>
          </w:tcPr>
          <w:p w:rsidR="002D1EF7" w:rsidRPr="000401E3" w:rsidRDefault="002D1EF7" w:rsidP="001627C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Кудаев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</w:rPr>
              <w:t>Далхатович</w:t>
            </w:r>
            <w:proofErr w:type="spellEnd"/>
          </w:p>
        </w:tc>
        <w:tc>
          <w:tcPr>
            <w:tcW w:w="1701" w:type="dxa"/>
          </w:tcPr>
          <w:p w:rsidR="002D1EF7" w:rsidRPr="000401E3" w:rsidRDefault="002D1EF7" w:rsidP="001627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Контрактник</w:t>
            </w:r>
          </w:p>
        </w:tc>
        <w:tc>
          <w:tcPr>
            <w:tcW w:w="2551" w:type="dxa"/>
          </w:tcPr>
          <w:p w:rsidR="002D1EF7" w:rsidRPr="000401E3" w:rsidRDefault="002D1EF7" w:rsidP="002D1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361216,</w:t>
            </w:r>
            <w:r w:rsidRPr="000401E3">
              <w:rPr>
                <w:rFonts w:ascii="Times New Roman" w:hAnsi="Times New Roman" w:cs="Times New Roman"/>
              </w:rPr>
              <w:t xml:space="preserve"> КБР, </w:t>
            </w:r>
            <w:r>
              <w:rPr>
                <w:rFonts w:ascii="Times New Roman" w:hAnsi="Times New Roman" w:cs="Times New Roman"/>
              </w:rPr>
              <w:t xml:space="preserve">Терский район,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. Новая Балкария,                                    ул. Садовая №20 </w:t>
            </w:r>
          </w:p>
        </w:tc>
        <w:tc>
          <w:tcPr>
            <w:tcW w:w="2977" w:type="dxa"/>
          </w:tcPr>
          <w:p w:rsidR="002D1EF7" w:rsidRPr="00ED7659" w:rsidRDefault="002D1EF7" w:rsidP="002D1EF7">
            <w:pPr>
              <w:pStyle w:val="ConsPlusNonformat"/>
              <w:widowControl/>
              <w:rPr>
                <w:rFonts w:ascii="Times New Roman" w:eastAsiaTheme="minorHAnsi" w:hAnsi="Times New Roman" w:cs="Times New Roman"/>
              </w:rPr>
            </w:pPr>
            <w:r w:rsidRPr="00ED7659">
              <w:rPr>
                <w:rFonts w:ascii="Times New Roman" w:eastAsiaTheme="minorHAnsi" w:hAnsi="Times New Roman" w:cs="Times New Roman"/>
              </w:rPr>
              <w:t>Какие условия  имеются в сельском поселении  молодым семьям для улучшения жилищных условий</w:t>
            </w:r>
          </w:p>
          <w:p w:rsidR="002D1EF7" w:rsidRPr="004E11FC" w:rsidRDefault="002D1EF7" w:rsidP="001627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2D1EF7" w:rsidRPr="004E11FC" w:rsidRDefault="002D1EF7" w:rsidP="001627C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D7659">
              <w:rPr>
                <w:rFonts w:ascii="Times New Roman" w:hAnsi="Times New Roman" w:cs="Times New Roman"/>
              </w:rPr>
              <w:t>Проведена консультация по поддержке молодым семьям.</w:t>
            </w:r>
          </w:p>
        </w:tc>
      </w:tr>
    </w:tbl>
    <w:p w:rsidR="002D1EF7" w:rsidRPr="000401E3" w:rsidRDefault="002D1EF7" w:rsidP="002D1EF7">
      <w:pPr>
        <w:rPr>
          <w:rFonts w:ascii="Times New Roman" w:hAnsi="Times New Roman" w:cs="Times New Roman"/>
        </w:rPr>
      </w:pPr>
    </w:p>
    <w:p w:rsidR="002D1EF7" w:rsidRDefault="002D1EF7" w:rsidP="002D1EF7"/>
    <w:p w:rsidR="002D1EF7" w:rsidRDefault="002D1EF7" w:rsidP="002D1EF7"/>
    <w:p w:rsidR="00802C38" w:rsidRDefault="00802C38"/>
    <w:sectPr w:rsidR="00802C38" w:rsidSect="00ED1D5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F7"/>
    <w:rsid w:val="002D1EF7"/>
    <w:rsid w:val="00802C38"/>
    <w:rsid w:val="008C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2D1E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2D1E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2</cp:revision>
  <dcterms:created xsi:type="dcterms:W3CDTF">2023-01-13T08:48:00Z</dcterms:created>
  <dcterms:modified xsi:type="dcterms:W3CDTF">2023-01-13T08:48:00Z</dcterms:modified>
</cp:coreProperties>
</file>