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A1" w:rsidRPr="00D4383E" w:rsidRDefault="00EA7CA1" w:rsidP="00EA7CA1">
      <w:pPr>
        <w:ind w:right="-5103" w:hanging="284"/>
        <w:rPr>
          <w:b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34BB33E" wp14:editId="6A284390">
            <wp:simplePos x="0" y="0"/>
            <wp:positionH relativeFrom="column">
              <wp:posOffset>2310765</wp:posOffset>
            </wp:positionH>
            <wp:positionV relativeFrom="paragraph">
              <wp:posOffset>-40640</wp:posOffset>
            </wp:positionV>
            <wp:extent cx="1009650" cy="828675"/>
            <wp:effectExtent l="0" t="0" r="0" b="9525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3E">
        <w:rPr>
          <w:b/>
          <w:noProof/>
          <w:color w:val="000000"/>
        </w:rPr>
        <w:t xml:space="preserve">Къэбердей  Балькъэр Республикэм                          </w:t>
      </w:r>
      <w:r>
        <w:rPr>
          <w:b/>
          <w:noProof/>
          <w:color w:val="000000"/>
        </w:rPr>
        <w:t xml:space="preserve">                      </w:t>
      </w:r>
      <w:r w:rsidRPr="00D4383E">
        <w:rPr>
          <w:b/>
          <w:noProof/>
          <w:color w:val="000000"/>
        </w:rPr>
        <w:t xml:space="preserve">     Къабарты Малкъар Республиканы Терк</w:t>
      </w:r>
    </w:p>
    <w:p w:rsidR="00EA7CA1" w:rsidRPr="00D4383E" w:rsidRDefault="00EA7CA1" w:rsidP="00EA7CA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Щыiэ Тэрч  муниципальнэ район                              </w:t>
      </w:r>
      <w:r>
        <w:rPr>
          <w:b/>
          <w:noProof/>
          <w:color w:val="000000"/>
        </w:rPr>
        <w:t xml:space="preserve">                     </w:t>
      </w:r>
      <w:r w:rsidRPr="00D4383E">
        <w:rPr>
          <w:b/>
          <w:noProof/>
          <w:color w:val="000000"/>
        </w:rPr>
        <w:t xml:space="preserve">   муниципальный районуну     </w:t>
      </w:r>
    </w:p>
    <w:p w:rsidR="00EA7CA1" w:rsidRPr="00D4383E" w:rsidRDefault="00EA7CA1" w:rsidP="00EA7CA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Новэ-Балькъэр жылагъуэм и щiыпiэ                     </w:t>
      </w:r>
      <w:r>
        <w:rPr>
          <w:b/>
          <w:noProof/>
          <w:color w:val="000000"/>
        </w:rPr>
        <w:t xml:space="preserve">                     </w:t>
      </w:r>
      <w:r w:rsidRPr="00D4383E">
        <w:rPr>
          <w:b/>
          <w:noProof/>
          <w:color w:val="000000"/>
        </w:rPr>
        <w:t xml:space="preserve">     «Жангы-Малкъар элини  жер-жерли    </w:t>
      </w:r>
    </w:p>
    <w:p w:rsidR="00EA7CA1" w:rsidRPr="00D4383E" w:rsidRDefault="00EA7CA1" w:rsidP="00EA7CA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администрацэ муниципальнэ                                   </w:t>
      </w:r>
      <w:r>
        <w:rPr>
          <w:b/>
          <w:noProof/>
          <w:color w:val="000000"/>
        </w:rPr>
        <w:t xml:space="preserve">                     </w:t>
      </w:r>
      <w:r w:rsidRPr="00D4383E">
        <w:rPr>
          <w:b/>
          <w:noProof/>
          <w:color w:val="000000"/>
        </w:rPr>
        <w:t xml:space="preserve">     администрациясыны»  муниципальный                                   </w:t>
      </w:r>
    </w:p>
    <w:p w:rsidR="00EA7CA1" w:rsidRPr="00D4383E" w:rsidRDefault="00EA7CA1" w:rsidP="00EA7CA1">
      <w:pPr>
        <w:ind w:right="-5103" w:hanging="284"/>
        <w:rPr>
          <w:b/>
          <w:noProof/>
          <w:color w:val="000000"/>
        </w:rPr>
      </w:pPr>
      <w:r w:rsidRPr="00D4383E">
        <w:rPr>
          <w:b/>
          <w:noProof/>
          <w:color w:val="000000"/>
        </w:rPr>
        <w:t xml:space="preserve">                 iуэхущiапiэ                                                                     </w:t>
      </w:r>
      <w:r>
        <w:rPr>
          <w:b/>
          <w:noProof/>
          <w:color w:val="000000"/>
        </w:rPr>
        <w:t xml:space="preserve">              </w:t>
      </w:r>
      <w:r w:rsidRPr="00D4383E">
        <w:rPr>
          <w:b/>
          <w:noProof/>
          <w:color w:val="000000"/>
        </w:rPr>
        <w:t xml:space="preserve">         учреждениясы</w:t>
      </w:r>
    </w:p>
    <w:p w:rsidR="00EA7CA1" w:rsidRPr="00D4383E" w:rsidRDefault="00EA7CA1" w:rsidP="00EA7CA1">
      <w:pPr>
        <w:ind w:right="-5103" w:hanging="142"/>
        <w:rPr>
          <w:b/>
        </w:rPr>
      </w:pPr>
    </w:p>
    <w:p w:rsidR="00EA7CA1" w:rsidRPr="00D4383E" w:rsidRDefault="00EA7CA1" w:rsidP="00EA7CA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EA7CA1" w:rsidRPr="00D4383E" w:rsidRDefault="00EA7CA1" w:rsidP="00EA7CA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поселения  Новая Балкария»  Терского муниципального района</w:t>
      </w:r>
    </w:p>
    <w:p w:rsidR="00EA7CA1" w:rsidRPr="00D4383E" w:rsidRDefault="00EA7CA1" w:rsidP="00EA7CA1">
      <w:pPr>
        <w:ind w:right="-5103"/>
        <w:rPr>
          <w:b/>
          <w:sz w:val="28"/>
          <w:szCs w:val="28"/>
        </w:rPr>
      </w:pPr>
      <w:r w:rsidRPr="00D4383E">
        <w:rPr>
          <w:b/>
          <w:sz w:val="28"/>
          <w:szCs w:val="28"/>
        </w:rPr>
        <w:t xml:space="preserve">                                             Кабардино-Балкарской Республики</w:t>
      </w:r>
    </w:p>
    <w:p w:rsidR="00EA7CA1" w:rsidRPr="00D4383E" w:rsidRDefault="00EA7CA1" w:rsidP="00EA7CA1">
      <w:pPr>
        <w:ind w:right="-5103" w:hanging="142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847A7F7" wp14:editId="30038845">
                <wp:simplePos x="0" y="0"/>
                <wp:positionH relativeFrom="column">
                  <wp:posOffset>228600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    <v:stroke joinstyle="miter" endcap="square"/>
              </v:line>
            </w:pict>
          </mc:Fallback>
        </mc:AlternateContent>
      </w:r>
    </w:p>
    <w:p w:rsidR="00EA7CA1" w:rsidRPr="00D4383E" w:rsidRDefault="00EA7CA1" w:rsidP="00EA7CA1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  </w:t>
      </w: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</w:t>
      </w:r>
      <w:r>
        <w:rPr>
          <w:b/>
          <w:sz w:val="18"/>
          <w:szCs w:val="18"/>
        </w:rPr>
        <w:t xml:space="preserve"> </w:t>
      </w:r>
      <w:r w:rsidRPr="00D4383E">
        <w:rPr>
          <w:b/>
          <w:sz w:val="18"/>
          <w:szCs w:val="18"/>
        </w:rPr>
        <w:t>73-1-23, 73-1-19,</w:t>
      </w:r>
      <w:r>
        <w:rPr>
          <w:b/>
          <w:sz w:val="18"/>
          <w:szCs w:val="18"/>
        </w:rPr>
        <w:t xml:space="preserve"> </w:t>
      </w:r>
      <w:r w:rsidRPr="00D4383E">
        <w:rPr>
          <w:b/>
          <w:sz w:val="18"/>
          <w:szCs w:val="18"/>
        </w:rPr>
        <w:t>73- 2- 04</w:t>
      </w:r>
    </w:p>
    <w:p w:rsidR="00EA7CA1" w:rsidRPr="00D4383E" w:rsidRDefault="00EA7CA1" w:rsidP="00EA7CA1">
      <w:pPr>
        <w:ind w:right="-5103" w:hanging="142"/>
        <w:jc w:val="right"/>
        <w:rPr>
          <w:b/>
        </w:rPr>
      </w:pPr>
    </w:p>
    <w:p w:rsidR="00EA7CA1" w:rsidRPr="00DF60C6" w:rsidRDefault="00EA7CA1" w:rsidP="00EA7CA1">
      <w:pPr>
        <w:ind w:right="-510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от </w:t>
      </w:r>
      <w:r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>.08.2021</w:t>
      </w:r>
      <w:r w:rsidRPr="00DF60C6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.</w:t>
      </w:r>
      <w:r w:rsidRPr="00DF60C6">
        <w:rPr>
          <w:b/>
          <w:sz w:val="24"/>
          <w:szCs w:val="24"/>
        </w:rPr>
        <w:tab/>
        <w:t xml:space="preserve">                                                                 </w:t>
      </w:r>
      <w:proofErr w:type="gramStart"/>
      <w:r w:rsidRPr="00DF60C6">
        <w:rPr>
          <w:b/>
          <w:sz w:val="24"/>
          <w:szCs w:val="24"/>
        </w:rPr>
        <w:t>с</w:t>
      </w:r>
      <w:proofErr w:type="gramEnd"/>
      <w:r w:rsidRPr="00DF60C6">
        <w:rPr>
          <w:b/>
          <w:sz w:val="24"/>
          <w:szCs w:val="24"/>
        </w:rPr>
        <w:t>. Новая Балкария</w:t>
      </w:r>
    </w:p>
    <w:p w:rsidR="00EA7CA1" w:rsidRDefault="00EA7CA1" w:rsidP="00EA7CA1"/>
    <w:p w:rsidR="00EA7CA1" w:rsidRPr="00DF60C6" w:rsidRDefault="00EA7CA1" w:rsidP="00EA7CA1">
      <w:pPr>
        <w:ind w:right="-510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>ПОСТАНОВЛЕНЭ      № 23 «а</w:t>
      </w:r>
      <w:proofErr w:type="gramStart"/>
      <w:r>
        <w:rPr>
          <w:b/>
          <w:sz w:val="28"/>
          <w:szCs w:val="28"/>
        </w:rPr>
        <w:t>»</w:t>
      </w:r>
      <w:r w:rsidRPr="00DF60C6">
        <w:rPr>
          <w:b/>
          <w:sz w:val="28"/>
          <w:szCs w:val="28"/>
        </w:rPr>
        <w:t>-</w:t>
      </w:r>
      <w:proofErr w:type="gramEnd"/>
      <w:r w:rsidRPr="00DF60C6">
        <w:rPr>
          <w:b/>
          <w:sz w:val="28"/>
          <w:szCs w:val="28"/>
        </w:rPr>
        <w:t>П</w:t>
      </w:r>
    </w:p>
    <w:p w:rsidR="00EA7CA1" w:rsidRPr="00DF60C6" w:rsidRDefault="00EA7CA1" w:rsidP="00EA7CA1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         БЕГИМ                        </w:t>
      </w:r>
      <w:r>
        <w:rPr>
          <w:b/>
          <w:sz w:val="28"/>
          <w:szCs w:val="28"/>
        </w:rPr>
        <w:t xml:space="preserve">  № 23</w:t>
      </w:r>
      <w:r w:rsidRPr="00DF60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«а</w:t>
      </w:r>
      <w:proofErr w:type="gramStart"/>
      <w:r>
        <w:rPr>
          <w:b/>
          <w:sz w:val="28"/>
          <w:szCs w:val="28"/>
        </w:rPr>
        <w:t>»</w:t>
      </w:r>
      <w:r w:rsidRPr="00DF60C6">
        <w:rPr>
          <w:b/>
          <w:sz w:val="28"/>
          <w:szCs w:val="28"/>
        </w:rPr>
        <w:t>-</w:t>
      </w:r>
      <w:proofErr w:type="gramEnd"/>
      <w:r w:rsidRPr="00DF60C6">
        <w:rPr>
          <w:b/>
          <w:sz w:val="28"/>
          <w:szCs w:val="28"/>
        </w:rPr>
        <w:t>П</w:t>
      </w:r>
    </w:p>
    <w:p w:rsidR="00EA7CA1" w:rsidRPr="00DF60C6" w:rsidRDefault="00EA7CA1" w:rsidP="00EA7CA1">
      <w:pPr>
        <w:ind w:right="-5103" w:hanging="142"/>
        <w:rPr>
          <w:b/>
          <w:sz w:val="28"/>
          <w:szCs w:val="28"/>
        </w:rPr>
      </w:pPr>
      <w:r w:rsidRPr="00DF60C6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ПОСТАНОВЛЕНИЕ   № 23</w:t>
      </w:r>
      <w:r w:rsidRPr="00DF60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«а</w:t>
      </w:r>
      <w:proofErr w:type="gramStart"/>
      <w:r>
        <w:rPr>
          <w:b/>
          <w:sz w:val="28"/>
          <w:szCs w:val="28"/>
        </w:rPr>
        <w:t>»</w:t>
      </w:r>
      <w:r w:rsidRPr="00DF60C6">
        <w:rPr>
          <w:b/>
          <w:sz w:val="28"/>
          <w:szCs w:val="28"/>
        </w:rPr>
        <w:t>-</w:t>
      </w:r>
      <w:proofErr w:type="gramEnd"/>
      <w:r w:rsidRPr="00DF60C6">
        <w:rPr>
          <w:b/>
          <w:sz w:val="28"/>
          <w:szCs w:val="28"/>
        </w:rPr>
        <w:t>П</w:t>
      </w:r>
    </w:p>
    <w:p w:rsidR="00EA7CA1" w:rsidRPr="00C507D1" w:rsidRDefault="00EA7CA1" w:rsidP="00EA7CA1">
      <w:pPr>
        <w:jc w:val="center"/>
        <w:rPr>
          <w:sz w:val="28"/>
          <w:szCs w:val="28"/>
        </w:rPr>
      </w:pPr>
    </w:p>
    <w:p w:rsidR="00EA7CA1" w:rsidRPr="000578B5" w:rsidRDefault="00EA7CA1" w:rsidP="00EA7CA1">
      <w:pPr>
        <w:jc w:val="both"/>
      </w:pPr>
    </w:p>
    <w:p w:rsidR="00EA7CA1" w:rsidRPr="00EA7CA1" w:rsidRDefault="00EA7CA1" w:rsidP="00EA7CA1">
      <w:pPr>
        <w:jc w:val="center"/>
        <w:rPr>
          <w:b/>
          <w:sz w:val="28"/>
          <w:szCs w:val="28"/>
        </w:rPr>
      </w:pPr>
      <w:r w:rsidRPr="00EA7CA1">
        <w:rPr>
          <w:b/>
          <w:sz w:val="28"/>
          <w:szCs w:val="28"/>
        </w:rPr>
        <w:t>О порядке создания, хранения,</w:t>
      </w:r>
    </w:p>
    <w:p w:rsidR="00EA7CA1" w:rsidRPr="00EA7CA1" w:rsidRDefault="00EA7CA1" w:rsidP="00EA7CA1">
      <w:pPr>
        <w:jc w:val="center"/>
        <w:rPr>
          <w:b/>
          <w:sz w:val="28"/>
          <w:szCs w:val="28"/>
        </w:rPr>
      </w:pPr>
      <w:r w:rsidRPr="00EA7CA1">
        <w:rPr>
          <w:b/>
          <w:sz w:val="28"/>
          <w:szCs w:val="28"/>
        </w:rPr>
        <w:t>использования и восполнения резерва материальных ресурсов</w:t>
      </w:r>
    </w:p>
    <w:p w:rsidR="00EA7CA1" w:rsidRDefault="00EA7CA1" w:rsidP="00EA7CA1">
      <w:pPr>
        <w:jc w:val="center"/>
        <w:rPr>
          <w:b/>
          <w:sz w:val="28"/>
          <w:szCs w:val="28"/>
        </w:rPr>
      </w:pPr>
      <w:r w:rsidRPr="00EA7CA1">
        <w:rPr>
          <w:b/>
          <w:sz w:val="28"/>
          <w:szCs w:val="28"/>
        </w:rPr>
        <w:t>МУ «Местной Администрации сельского поселения Новая Балкария» Терского муниципального района для ликвидации чрезвычайных ситуаций природного и техногенного характера</w:t>
      </w:r>
    </w:p>
    <w:p w:rsidR="00EA7CA1" w:rsidRDefault="00EA7CA1" w:rsidP="00EA7CA1">
      <w:pPr>
        <w:jc w:val="center"/>
        <w:rPr>
          <w:b/>
          <w:sz w:val="28"/>
          <w:szCs w:val="28"/>
        </w:rPr>
      </w:pPr>
    </w:p>
    <w:p w:rsidR="00EA7CA1" w:rsidRPr="00EA7CA1" w:rsidRDefault="00EA7CA1" w:rsidP="00EA7CA1">
      <w:pPr>
        <w:ind w:firstLine="708"/>
        <w:jc w:val="both"/>
        <w:rPr>
          <w:sz w:val="28"/>
          <w:szCs w:val="28"/>
        </w:rPr>
      </w:pPr>
      <w:r w:rsidRPr="00EA7CA1">
        <w:rPr>
          <w:sz w:val="28"/>
          <w:szCs w:val="28"/>
        </w:rPr>
        <w:t xml:space="preserve">В соответствии с Федеральным законом от 21.12.1994 г. № 68-ФЗ                     «О защите населения и территорий от чрезвычайных ситуаций природного                 и техногенного характера», постановлением Правительства Российской Федерации от 25.07.2020 г.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характера» </w:t>
      </w:r>
      <w:proofErr w:type="gramStart"/>
      <w:r w:rsidRPr="00EA7CA1">
        <w:rPr>
          <w:sz w:val="28"/>
          <w:szCs w:val="28"/>
        </w:rPr>
        <w:t>п</w:t>
      </w:r>
      <w:proofErr w:type="gramEnd"/>
      <w:r w:rsidRPr="00EA7CA1">
        <w:rPr>
          <w:sz w:val="28"/>
          <w:szCs w:val="28"/>
        </w:rPr>
        <w:t xml:space="preserve"> о с т а н о в л я ю:</w:t>
      </w:r>
    </w:p>
    <w:p w:rsidR="00EA7CA1" w:rsidRPr="00EA7CA1" w:rsidRDefault="00EA7CA1" w:rsidP="00EA7CA1">
      <w:pPr>
        <w:jc w:val="both"/>
        <w:rPr>
          <w:sz w:val="28"/>
          <w:szCs w:val="28"/>
        </w:rPr>
      </w:pPr>
    </w:p>
    <w:p w:rsidR="00EA7CA1" w:rsidRPr="00EA7CA1" w:rsidRDefault="00EA7CA1" w:rsidP="00EA7CA1">
      <w:pPr>
        <w:jc w:val="both"/>
        <w:rPr>
          <w:sz w:val="28"/>
          <w:szCs w:val="28"/>
        </w:rPr>
      </w:pPr>
      <w:r w:rsidRPr="00EA7CA1">
        <w:rPr>
          <w:sz w:val="28"/>
          <w:szCs w:val="28"/>
        </w:rPr>
        <w:tab/>
        <w:t>1.Утвердить Порядок создания, хранения, использования                                 и восполнения резерва материальных ресурсов МУ «Местной Администрации сельского поселения Новая Балкария» Терского муниципального района для ликвидации чрезвычайных ситуаций природного и техногенного характера.</w:t>
      </w:r>
    </w:p>
    <w:p w:rsidR="00EA7CA1" w:rsidRPr="00EA7CA1" w:rsidRDefault="00EA7CA1" w:rsidP="00EA7CA1">
      <w:pPr>
        <w:jc w:val="both"/>
        <w:rPr>
          <w:sz w:val="28"/>
          <w:szCs w:val="28"/>
        </w:rPr>
      </w:pPr>
      <w:r w:rsidRPr="00EA7CA1">
        <w:rPr>
          <w:sz w:val="28"/>
          <w:szCs w:val="28"/>
        </w:rPr>
        <w:tab/>
        <w:t>2. Утвердить Номенклатуру и объемы резерва материальных ресурсов МУ «Местной Администрации сельского поселения Новая Балкария» Терского муниципального района для ликвидации чрезвычайных ситуаций природного и техногенного характера.</w:t>
      </w:r>
    </w:p>
    <w:p w:rsidR="00EA7CA1" w:rsidRPr="00EA7CA1" w:rsidRDefault="00EA7CA1" w:rsidP="00EA7CA1">
      <w:pPr>
        <w:jc w:val="both"/>
        <w:rPr>
          <w:sz w:val="28"/>
          <w:szCs w:val="28"/>
        </w:rPr>
      </w:pPr>
      <w:r w:rsidRPr="00EA7CA1">
        <w:rPr>
          <w:sz w:val="28"/>
          <w:szCs w:val="28"/>
        </w:rPr>
        <w:tab/>
        <w:t xml:space="preserve">3. Создание, хранение и восполнение Резерва материальных ресурсов для ликвидации чрезвычайных ситуаций администрации </w:t>
      </w:r>
      <w:r w:rsidRPr="00EA7CA1">
        <w:rPr>
          <w:color w:val="141414"/>
          <w:sz w:val="28"/>
          <w:szCs w:val="28"/>
        </w:rPr>
        <w:t>сельского поселения Новая Балкария</w:t>
      </w:r>
      <w:r w:rsidRPr="00EA7CA1">
        <w:rPr>
          <w:sz w:val="28"/>
          <w:szCs w:val="28"/>
        </w:rPr>
        <w:t xml:space="preserve"> Терского муниципального района Кабардино-Балкарской Республики производить за счет средств местного бюджета.</w:t>
      </w:r>
    </w:p>
    <w:p w:rsidR="00EA7CA1" w:rsidRDefault="00EA7CA1" w:rsidP="00EA7CA1">
      <w:pPr>
        <w:jc w:val="both"/>
        <w:rPr>
          <w:sz w:val="28"/>
          <w:szCs w:val="28"/>
        </w:rPr>
      </w:pPr>
      <w:r w:rsidRPr="00EA7CA1">
        <w:rPr>
          <w:sz w:val="28"/>
          <w:szCs w:val="28"/>
        </w:rPr>
        <w:tab/>
      </w:r>
    </w:p>
    <w:p w:rsidR="00EA7CA1" w:rsidRDefault="00EA7CA1" w:rsidP="00EA7CA1">
      <w:pPr>
        <w:jc w:val="both"/>
        <w:rPr>
          <w:sz w:val="28"/>
          <w:szCs w:val="28"/>
        </w:rPr>
      </w:pPr>
    </w:p>
    <w:p w:rsidR="00EA7CA1" w:rsidRPr="00EA7CA1" w:rsidRDefault="00EA7CA1" w:rsidP="00EA7CA1">
      <w:pPr>
        <w:ind w:firstLine="708"/>
        <w:jc w:val="both"/>
        <w:rPr>
          <w:sz w:val="28"/>
          <w:szCs w:val="28"/>
        </w:rPr>
      </w:pPr>
      <w:r w:rsidRPr="00EA7CA1">
        <w:rPr>
          <w:sz w:val="28"/>
          <w:szCs w:val="28"/>
        </w:rPr>
        <w:lastRenderedPageBreak/>
        <w:t>4. Рекомендовать руководителям предприятий, организаций                                и учреждений МУ «Местной Администрации сельского поселения Новая Балкария» Терского муниципального района создать соответствующие резервы материальных ресурсов для ликвидации чрезвычайных ситуаций.</w:t>
      </w:r>
    </w:p>
    <w:p w:rsidR="00EA7CA1" w:rsidRPr="00EA7CA1" w:rsidRDefault="00EA7CA1" w:rsidP="00EA7CA1">
      <w:pPr>
        <w:ind w:firstLine="708"/>
        <w:jc w:val="both"/>
        <w:rPr>
          <w:color w:val="FF0000"/>
          <w:sz w:val="28"/>
          <w:szCs w:val="28"/>
        </w:rPr>
      </w:pPr>
      <w:r w:rsidRPr="00EA7CA1">
        <w:rPr>
          <w:color w:val="141414"/>
          <w:sz w:val="28"/>
          <w:szCs w:val="28"/>
        </w:rPr>
        <w:t>5. Ведущему специалисту отдела по вопросам местного самоуправления администрации сельского поселения Новая Балкария довести настоящее постановление до сведения всех заинтересованных лиц</w:t>
      </w:r>
    </w:p>
    <w:p w:rsidR="00EA7CA1" w:rsidRPr="00EA7CA1" w:rsidRDefault="00EA7CA1" w:rsidP="00EA7CA1">
      <w:pPr>
        <w:ind w:firstLine="708"/>
        <w:jc w:val="both"/>
        <w:rPr>
          <w:spacing w:val="-2"/>
          <w:sz w:val="28"/>
          <w:szCs w:val="28"/>
        </w:rPr>
      </w:pPr>
      <w:r w:rsidRPr="00EA7CA1">
        <w:rPr>
          <w:sz w:val="28"/>
          <w:szCs w:val="28"/>
        </w:rPr>
        <w:t xml:space="preserve">7. </w:t>
      </w:r>
      <w:r w:rsidRPr="00EA7CA1">
        <w:rPr>
          <w:color w:val="141414"/>
          <w:sz w:val="28"/>
          <w:szCs w:val="28"/>
        </w:rPr>
        <w:t>Настоящее постановление вступает в силу со дня его официального опубликования и подлежит размещению на сайте Терского муниципального района Кабардино-Балкарской Республики</w:t>
      </w:r>
      <w:r w:rsidRPr="00EA7CA1">
        <w:rPr>
          <w:spacing w:val="-2"/>
          <w:sz w:val="28"/>
          <w:szCs w:val="28"/>
        </w:rPr>
        <w:t xml:space="preserve"> в сети Интернет </w:t>
      </w:r>
      <w:r w:rsidRPr="00EA7CA1">
        <w:rPr>
          <w:spacing w:val="-2"/>
          <w:sz w:val="28"/>
          <w:szCs w:val="28"/>
          <w:lang w:val="en-US"/>
        </w:rPr>
        <w:t>http</w:t>
      </w:r>
      <w:r w:rsidRPr="00EA7CA1">
        <w:rPr>
          <w:spacing w:val="-2"/>
          <w:sz w:val="28"/>
          <w:szCs w:val="28"/>
        </w:rPr>
        <w:t>://</w:t>
      </w:r>
      <w:proofErr w:type="spellStart"/>
      <w:r w:rsidRPr="00EA7CA1">
        <w:rPr>
          <w:spacing w:val="-2"/>
          <w:sz w:val="28"/>
          <w:szCs w:val="28"/>
          <w:lang w:val="en-US"/>
        </w:rPr>
        <w:t>te</w:t>
      </w:r>
      <w:proofErr w:type="spellEnd"/>
      <w:r w:rsidRPr="00EA7CA1">
        <w:rPr>
          <w:spacing w:val="-2"/>
          <w:sz w:val="28"/>
          <w:szCs w:val="28"/>
        </w:rPr>
        <w:t>.</w:t>
      </w:r>
      <w:proofErr w:type="spellStart"/>
      <w:r w:rsidRPr="00EA7CA1">
        <w:rPr>
          <w:spacing w:val="-2"/>
          <w:sz w:val="28"/>
          <w:szCs w:val="28"/>
          <w:lang w:val="en-US"/>
        </w:rPr>
        <w:t>adm</w:t>
      </w:r>
      <w:proofErr w:type="spellEnd"/>
      <w:r w:rsidRPr="00EA7CA1">
        <w:rPr>
          <w:spacing w:val="-2"/>
          <w:sz w:val="28"/>
          <w:szCs w:val="28"/>
        </w:rPr>
        <w:t>-</w:t>
      </w:r>
      <w:proofErr w:type="spellStart"/>
      <w:r w:rsidRPr="00EA7CA1">
        <w:rPr>
          <w:spacing w:val="-2"/>
          <w:sz w:val="28"/>
          <w:szCs w:val="28"/>
          <w:lang w:val="en-US"/>
        </w:rPr>
        <w:t>kbr</w:t>
      </w:r>
      <w:proofErr w:type="spellEnd"/>
      <w:r w:rsidRPr="00EA7CA1">
        <w:rPr>
          <w:spacing w:val="-2"/>
          <w:sz w:val="28"/>
          <w:szCs w:val="28"/>
        </w:rPr>
        <w:t>.</w:t>
      </w:r>
      <w:proofErr w:type="spellStart"/>
      <w:r w:rsidRPr="00EA7CA1">
        <w:rPr>
          <w:spacing w:val="-2"/>
          <w:sz w:val="28"/>
          <w:szCs w:val="28"/>
          <w:lang w:val="en-US"/>
        </w:rPr>
        <w:t>ru</w:t>
      </w:r>
      <w:proofErr w:type="spellEnd"/>
      <w:r w:rsidRPr="00EA7CA1">
        <w:rPr>
          <w:spacing w:val="-2"/>
          <w:sz w:val="28"/>
          <w:szCs w:val="28"/>
        </w:rPr>
        <w:t>.</w:t>
      </w:r>
    </w:p>
    <w:p w:rsidR="00EA7CA1" w:rsidRPr="00EA7CA1" w:rsidRDefault="00EA7CA1" w:rsidP="00EA7CA1">
      <w:pPr>
        <w:jc w:val="both"/>
        <w:rPr>
          <w:color w:val="141414"/>
          <w:sz w:val="28"/>
          <w:szCs w:val="28"/>
        </w:rPr>
      </w:pPr>
      <w:r w:rsidRPr="00EA7CA1">
        <w:rPr>
          <w:sz w:val="28"/>
          <w:szCs w:val="28"/>
        </w:rPr>
        <w:tab/>
        <w:t xml:space="preserve">8. </w:t>
      </w:r>
      <w:proofErr w:type="gramStart"/>
      <w:r w:rsidRPr="00EA7CA1">
        <w:rPr>
          <w:color w:val="141414"/>
          <w:sz w:val="28"/>
          <w:szCs w:val="28"/>
        </w:rPr>
        <w:t>Контроль за</w:t>
      </w:r>
      <w:proofErr w:type="gramEnd"/>
      <w:r w:rsidRPr="00EA7CA1">
        <w:rPr>
          <w:color w:val="141414"/>
          <w:sz w:val="28"/>
          <w:szCs w:val="28"/>
        </w:rPr>
        <w:t xml:space="preserve"> исполнением настоящего постановления оставляю за собой.</w:t>
      </w:r>
    </w:p>
    <w:p w:rsidR="00EA7CA1" w:rsidRPr="00EA7CA1" w:rsidRDefault="00EA7CA1" w:rsidP="00EA7CA1">
      <w:pPr>
        <w:jc w:val="center"/>
        <w:rPr>
          <w:b/>
          <w:sz w:val="28"/>
          <w:szCs w:val="28"/>
        </w:rPr>
      </w:pPr>
    </w:p>
    <w:p w:rsidR="00EA7CA1" w:rsidRPr="00EA7CA1" w:rsidRDefault="00EA7CA1" w:rsidP="00EA7CA1">
      <w:pPr>
        <w:pStyle w:val="40"/>
        <w:shd w:val="clear" w:color="auto" w:fill="auto"/>
        <w:spacing w:before="0" w:after="300" w:line="317" w:lineRule="exact"/>
        <w:ind w:left="40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CA1" w:rsidRPr="00C507D1" w:rsidRDefault="00EA7CA1" w:rsidP="00EA7CA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33A9A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Pr="00C507D1">
        <w:rPr>
          <w:color w:val="000000" w:themeColor="text1"/>
          <w:sz w:val="28"/>
          <w:szCs w:val="28"/>
          <w:bdr w:val="none" w:sz="0" w:space="0" w:color="auto" w:frame="1"/>
        </w:rPr>
        <w:t> </w:t>
      </w:r>
    </w:p>
    <w:tbl>
      <w:tblPr>
        <w:tblW w:w="10065" w:type="dxa"/>
        <w:tblInd w:w="675" w:type="dxa"/>
        <w:tblLook w:val="04A0" w:firstRow="1" w:lastRow="0" w:firstColumn="1" w:lastColumn="0" w:noHBand="0" w:noVBand="1"/>
      </w:tblPr>
      <w:tblGrid>
        <w:gridCol w:w="4116"/>
        <w:gridCol w:w="5949"/>
      </w:tblGrid>
      <w:tr w:rsidR="00EA7CA1" w:rsidRPr="00FA38A0" w:rsidTr="00407988">
        <w:tc>
          <w:tcPr>
            <w:tcW w:w="4116" w:type="dxa"/>
            <w:shd w:val="clear" w:color="auto" w:fill="auto"/>
          </w:tcPr>
          <w:p w:rsidR="00EA7CA1" w:rsidRPr="008324FE" w:rsidRDefault="00EA7CA1" w:rsidP="00407988">
            <w:pPr>
              <w:widowControl w:val="0"/>
              <w:autoSpaceDE w:val="0"/>
              <w:autoSpaceDN w:val="0"/>
              <w:adjustRightInd w:val="0"/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г</w:t>
            </w:r>
            <w:r w:rsidRPr="008324F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ы местной     </w:t>
            </w:r>
            <w:r w:rsidRPr="008324FE">
              <w:rPr>
                <w:sz w:val="28"/>
                <w:szCs w:val="28"/>
              </w:rPr>
              <w:t>администрации</w:t>
            </w:r>
          </w:p>
          <w:p w:rsidR="00EA7CA1" w:rsidRPr="001F1E51" w:rsidRDefault="00EA7CA1" w:rsidP="0040798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8324FE">
              <w:rPr>
                <w:sz w:val="28"/>
                <w:szCs w:val="28"/>
              </w:rPr>
              <w:t xml:space="preserve"> Новая</w:t>
            </w:r>
            <w:r>
              <w:rPr>
                <w:sz w:val="28"/>
                <w:szCs w:val="28"/>
              </w:rPr>
              <w:t xml:space="preserve"> </w:t>
            </w:r>
            <w:r w:rsidRPr="008324FE">
              <w:rPr>
                <w:sz w:val="28"/>
                <w:szCs w:val="28"/>
              </w:rPr>
              <w:t xml:space="preserve">Балкария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EA7CA1" w:rsidRPr="00FA38A0" w:rsidRDefault="00EA7CA1" w:rsidP="00407988">
            <w:pPr>
              <w:ind w:left="-105" w:right="-76"/>
              <w:rPr>
                <w:color w:val="000000"/>
                <w:sz w:val="28"/>
                <w:szCs w:val="28"/>
              </w:rPr>
            </w:pPr>
          </w:p>
        </w:tc>
        <w:tc>
          <w:tcPr>
            <w:tcW w:w="5949" w:type="dxa"/>
            <w:shd w:val="clear" w:color="auto" w:fill="auto"/>
          </w:tcPr>
          <w:p w:rsidR="00EA7CA1" w:rsidRDefault="00EA7CA1" w:rsidP="00407988">
            <w:pPr>
              <w:jc w:val="right"/>
              <w:rPr>
                <w:color w:val="000000"/>
                <w:kern w:val="1"/>
                <w:sz w:val="28"/>
                <w:szCs w:val="28"/>
              </w:rPr>
            </w:pPr>
          </w:p>
          <w:p w:rsidR="00EA7CA1" w:rsidRDefault="00EA7CA1" w:rsidP="00407988">
            <w:pPr>
              <w:rPr>
                <w:color w:val="000000"/>
                <w:kern w:val="1"/>
                <w:sz w:val="28"/>
                <w:szCs w:val="28"/>
              </w:rPr>
            </w:pPr>
          </w:p>
          <w:p w:rsidR="00EA7CA1" w:rsidRDefault="00EA7CA1" w:rsidP="00407988">
            <w:pPr>
              <w:rPr>
                <w:color w:val="000000"/>
                <w:kern w:val="1"/>
                <w:sz w:val="28"/>
                <w:szCs w:val="28"/>
              </w:rPr>
            </w:pPr>
            <w:r>
              <w:rPr>
                <w:color w:val="000000"/>
                <w:kern w:val="1"/>
                <w:sz w:val="28"/>
                <w:szCs w:val="28"/>
              </w:rPr>
              <w:t xml:space="preserve">                           Р.М</w:t>
            </w:r>
            <w:r>
              <w:rPr>
                <w:color w:val="000000"/>
                <w:kern w:val="1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00000"/>
                <w:kern w:val="1"/>
                <w:sz w:val="28"/>
                <w:szCs w:val="28"/>
              </w:rPr>
              <w:t>Азаматов</w:t>
            </w:r>
            <w:proofErr w:type="spellEnd"/>
          </w:p>
          <w:p w:rsidR="00EA7CA1" w:rsidRDefault="00EA7CA1" w:rsidP="00407988">
            <w:pPr>
              <w:rPr>
                <w:color w:val="000000"/>
                <w:kern w:val="1"/>
                <w:sz w:val="28"/>
                <w:szCs w:val="28"/>
              </w:rPr>
            </w:pPr>
          </w:p>
          <w:p w:rsidR="00EA7CA1" w:rsidRPr="00FA38A0" w:rsidRDefault="00EA7CA1" w:rsidP="00407988">
            <w:pPr>
              <w:rPr>
                <w:color w:val="000000"/>
                <w:kern w:val="1"/>
                <w:sz w:val="28"/>
                <w:szCs w:val="28"/>
              </w:rPr>
            </w:pPr>
          </w:p>
        </w:tc>
      </w:tr>
    </w:tbl>
    <w:p w:rsidR="00774527" w:rsidRDefault="00774527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CA4CAC" w:rsidRPr="009A22BC" w:rsidRDefault="00CA4CAC" w:rsidP="00CA4CAC">
      <w:pPr>
        <w:jc w:val="right"/>
      </w:pPr>
      <w:proofErr w:type="gramStart"/>
      <w:r w:rsidRPr="009A22BC">
        <w:lastRenderedPageBreak/>
        <w:t>Утвержден</w:t>
      </w:r>
      <w:proofErr w:type="gramEnd"/>
      <w:r w:rsidRPr="009A22BC">
        <w:t xml:space="preserve"> постановлением</w:t>
      </w:r>
    </w:p>
    <w:p w:rsidR="00CA4CAC" w:rsidRPr="009A22BC" w:rsidRDefault="00CA4CAC" w:rsidP="00CA4CAC">
      <w:pPr>
        <w:jc w:val="right"/>
      </w:pPr>
      <w:proofErr w:type="spellStart"/>
      <w:r>
        <w:t>И.о</w:t>
      </w:r>
      <w:proofErr w:type="gramStart"/>
      <w:r>
        <w:t>.</w:t>
      </w:r>
      <w:r w:rsidRPr="009A22BC">
        <w:t>г</w:t>
      </w:r>
      <w:proofErr w:type="gramEnd"/>
      <w:r w:rsidRPr="009A22BC">
        <w:t>лавы</w:t>
      </w:r>
      <w:proofErr w:type="spellEnd"/>
      <w:r>
        <w:t xml:space="preserve"> </w:t>
      </w:r>
      <w:r w:rsidRPr="009A22BC">
        <w:t>местной администрации</w:t>
      </w:r>
      <w:r>
        <w:t xml:space="preserve"> Новая Балкария</w:t>
      </w:r>
    </w:p>
    <w:p w:rsidR="00CA4CAC" w:rsidRPr="009A22BC" w:rsidRDefault="00CA4CAC" w:rsidP="00CA4CAC">
      <w:pPr>
        <w:jc w:val="right"/>
      </w:pPr>
      <w:r w:rsidRPr="009A22BC">
        <w:t xml:space="preserve">Терского муниципального района КБР </w:t>
      </w:r>
    </w:p>
    <w:p w:rsidR="00CA4CAC" w:rsidRPr="009A22BC" w:rsidRDefault="00CA4CAC" w:rsidP="00CA4CAC">
      <w:pPr>
        <w:jc w:val="right"/>
      </w:pPr>
      <w:r>
        <w:t>от 27.08.2021 г. № 23 «а»</w:t>
      </w:r>
    </w:p>
    <w:p w:rsidR="00CA4CAC" w:rsidRDefault="00CA4CAC" w:rsidP="00CA4CAC">
      <w:pPr>
        <w:jc w:val="both"/>
      </w:pPr>
    </w:p>
    <w:p w:rsidR="00CA4CAC" w:rsidRPr="00CA4CAC" w:rsidRDefault="00CA4CAC" w:rsidP="00CA4CAC">
      <w:pPr>
        <w:jc w:val="both"/>
        <w:rPr>
          <w:sz w:val="28"/>
          <w:szCs w:val="28"/>
        </w:rPr>
      </w:pPr>
    </w:p>
    <w:p w:rsidR="00CA4CAC" w:rsidRPr="00CA4CAC" w:rsidRDefault="00CA4CAC" w:rsidP="00CA4CAC">
      <w:pPr>
        <w:jc w:val="center"/>
        <w:rPr>
          <w:b/>
          <w:sz w:val="28"/>
          <w:szCs w:val="28"/>
        </w:rPr>
      </w:pPr>
      <w:r w:rsidRPr="00CA4CAC">
        <w:rPr>
          <w:b/>
          <w:sz w:val="28"/>
          <w:szCs w:val="28"/>
        </w:rPr>
        <w:t>ПОРЯДОК</w:t>
      </w:r>
    </w:p>
    <w:p w:rsidR="00CA4CAC" w:rsidRPr="00CA4CAC" w:rsidRDefault="00CA4CAC" w:rsidP="00CA4CAC">
      <w:pPr>
        <w:jc w:val="center"/>
        <w:rPr>
          <w:b/>
          <w:sz w:val="28"/>
          <w:szCs w:val="28"/>
        </w:rPr>
      </w:pPr>
      <w:r w:rsidRPr="00CA4CAC">
        <w:rPr>
          <w:b/>
          <w:sz w:val="28"/>
          <w:szCs w:val="28"/>
        </w:rPr>
        <w:t>создания, хранения, использования и восполнения резерва материальных ресурсов МУ «Местной Администрации сельского поселения Новая Балкария» Терского муниципального района для ликвидации чрезвычайных ситуаций природного и техногенного характера</w:t>
      </w:r>
    </w:p>
    <w:p w:rsidR="00CA4CAC" w:rsidRPr="000578B5" w:rsidRDefault="00CA4CAC" w:rsidP="00CA4CAC">
      <w:pPr>
        <w:jc w:val="center"/>
      </w:pPr>
    </w:p>
    <w:p w:rsidR="00CA4CAC" w:rsidRPr="00CA4CAC" w:rsidRDefault="00CA4CAC" w:rsidP="00CA4CAC">
      <w:pPr>
        <w:jc w:val="both"/>
        <w:rPr>
          <w:sz w:val="28"/>
          <w:szCs w:val="28"/>
        </w:rPr>
      </w:pPr>
      <w:r>
        <w:tab/>
      </w:r>
      <w:r w:rsidRPr="00CA4CAC">
        <w:rPr>
          <w:sz w:val="28"/>
          <w:szCs w:val="28"/>
        </w:rPr>
        <w:t>1. Настоящий Порядок разработан в соответствии с Федеральным законом от 21.12.</w:t>
      </w:r>
      <w:smartTag w:uri="urn:schemas-microsoft-com:office:smarttags" w:element="metricconverter">
        <w:smartTagPr>
          <w:attr w:name="ProductID" w:val="1994 г"/>
        </w:smartTagPr>
        <w:r w:rsidRPr="00CA4CAC">
          <w:rPr>
            <w:sz w:val="28"/>
            <w:szCs w:val="28"/>
          </w:rPr>
          <w:t>1994 г</w:t>
        </w:r>
      </w:smartTag>
      <w:r w:rsidRPr="00CA4CAC">
        <w:rPr>
          <w:sz w:val="28"/>
          <w:szCs w:val="28"/>
        </w:rPr>
        <w:t>. № 68-ФЗ «О защите населения и территорий                           от чрезвычайных ситуаций природного и техногенного характера»                                и постановлением Правительства Российской Федерации от 25.07.2020 г.</w:t>
      </w:r>
    </w:p>
    <w:p w:rsidR="00CA4CAC" w:rsidRPr="00CA4CAC" w:rsidRDefault="00CA4CAC" w:rsidP="00CA4CAC">
      <w:pPr>
        <w:ind w:left="-426" w:hanging="283"/>
        <w:jc w:val="both"/>
        <w:rPr>
          <w:sz w:val="28"/>
          <w:szCs w:val="28"/>
        </w:rPr>
      </w:pPr>
      <w:r w:rsidRPr="00CA4CAC">
        <w:rPr>
          <w:sz w:val="28"/>
          <w:szCs w:val="28"/>
        </w:rPr>
        <w:t xml:space="preserve">          № 1119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</w:t>
      </w:r>
      <w:proofErr w:type="spellStart"/>
      <w:r w:rsidRPr="00CA4CAC">
        <w:rPr>
          <w:sz w:val="28"/>
          <w:szCs w:val="28"/>
        </w:rPr>
        <w:t>характера</w:t>
      </w:r>
      <w:proofErr w:type="gramStart"/>
      <w:r w:rsidRPr="00CA4CAC">
        <w:rPr>
          <w:sz w:val="28"/>
          <w:szCs w:val="28"/>
        </w:rPr>
        <w:t>»и</w:t>
      </w:r>
      <w:proofErr w:type="spellEnd"/>
      <w:proofErr w:type="gramEnd"/>
      <w:r w:rsidRPr="00CA4CAC">
        <w:rPr>
          <w:sz w:val="28"/>
          <w:szCs w:val="28"/>
        </w:rPr>
        <w:t xml:space="preserve"> определяет основные принципы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(далее - резерв) на территории сельского поселения Новая Балкария Терского муниципального района.</w:t>
      </w:r>
    </w:p>
    <w:p w:rsidR="00CA4CAC" w:rsidRPr="00CA4CAC" w:rsidRDefault="00CA4CAC" w:rsidP="00CA4CAC">
      <w:pPr>
        <w:ind w:left="-426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2. Резерв создается заблаговременно в целях экстренного привлечения необходимых сре</w:t>
      </w:r>
      <w:proofErr w:type="gramStart"/>
      <w:r w:rsidRPr="00CA4CAC">
        <w:rPr>
          <w:sz w:val="28"/>
          <w:szCs w:val="28"/>
        </w:rPr>
        <w:t>дств дл</w:t>
      </w:r>
      <w:proofErr w:type="gramEnd"/>
      <w:r w:rsidRPr="00CA4CAC">
        <w:rPr>
          <w:sz w:val="28"/>
          <w:szCs w:val="28"/>
        </w:rPr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CA4CAC" w:rsidRPr="00CA4CAC" w:rsidRDefault="00CA4CAC" w:rsidP="00CA4CAC">
      <w:pPr>
        <w:ind w:left="-426" w:hanging="426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 xml:space="preserve">       Использование Резерва на иные цели, не связанные с ликвидацией чрезвычайных ситуаций, допускается в исключительных случаях, только на основании решений, принятых МУ «Местной Администрацией сельского поселения Новая Балкария» Терского муниципального района.</w:t>
      </w:r>
    </w:p>
    <w:p w:rsidR="00CA4CAC" w:rsidRPr="00CA4CAC" w:rsidRDefault="00CA4CAC" w:rsidP="00CA4CAC">
      <w:pPr>
        <w:ind w:left="-426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3. Резерв, 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CA4CAC" w:rsidRPr="00CA4CAC" w:rsidRDefault="00CA4CAC" w:rsidP="00CA4CAC">
      <w:pPr>
        <w:ind w:left="-567" w:firstLine="426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4. Номенклатура и объемы материальных ресурсов Резерва утверждаются постановлением главы местной администрации сельского поселения Новая Балкария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CA4CAC">
        <w:rPr>
          <w:sz w:val="28"/>
          <w:szCs w:val="28"/>
        </w:rPr>
        <w:t>дств дл</w:t>
      </w:r>
      <w:proofErr w:type="gramEnd"/>
      <w:r w:rsidRPr="00CA4CAC">
        <w:rPr>
          <w:sz w:val="28"/>
          <w:szCs w:val="28"/>
        </w:rPr>
        <w:t>я ликвидации чрезвычайных ситуаций.</w:t>
      </w:r>
    </w:p>
    <w:p w:rsidR="00CA4CAC" w:rsidRPr="00CA4CAC" w:rsidRDefault="00CA4CAC" w:rsidP="00CA4CAC">
      <w:pPr>
        <w:ind w:left="-709" w:firstLine="425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5. Создание, хранение и восполнение Резерва осуществляется за счет средств бюджета муниципального района, а также за счет внебюджетных источников.</w:t>
      </w:r>
    </w:p>
    <w:p w:rsidR="00CA4CAC" w:rsidRPr="00CA4CAC" w:rsidRDefault="00CA4CAC" w:rsidP="00CA4CAC">
      <w:pPr>
        <w:ind w:left="-709" w:firstLine="425"/>
        <w:jc w:val="both"/>
        <w:rPr>
          <w:sz w:val="28"/>
          <w:szCs w:val="28"/>
        </w:rPr>
      </w:pPr>
    </w:p>
    <w:p w:rsidR="00CA4CAC" w:rsidRPr="00CA4CAC" w:rsidRDefault="00CA4CAC" w:rsidP="00CA4CAC">
      <w:pPr>
        <w:ind w:left="-709" w:firstLine="425"/>
        <w:jc w:val="both"/>
        <w:rPr>
          <w:sz w:val="28"/>
          <w:szCs w:val="28"/>
        </w:rPr>
      </w:pPr>
    </w:p>
    <w:p w:rsidR="00CA4CAC" w:rsidRPr="00CA4CAC" w:rsidRDefault="00CA4CAC" w:rsidP="00CA4CAC">
      <w:pPr>
        <w:ind w:left="-709" w:firstLine="425"/>
        <w:jc w:val="both"/>
        <w:rPr>
          <w:sz w:val="28"/>
          <w:szCs w:val="28"/>
        </w:rPr>
      </w:pPr>
    </w:p>
    <w:p w:rsidR="00CA4CAC" w:rsidRPr="00CA4CAC" w:rsidRDefault="00CA4CAC" w:rsidP="00CA4CAC">
      <w:pPr>
        <w:ind w:left="-709" w:firstLine="709"/>
        <w:jc w:val="both"/>
        <w:rPr>
          <w:sz w:val="28"/>
          <w:szCs w:val="28"/>
        </w:rPr>
      </w:pPr>
    </w:p>
    <w:p w:rsidR="00CA4CAC" w:rsidRPr="00CA4CAC" w:rsidRDefault="00CA4CAC" w:rsidP="00CA4CAC">
      <w:pPr>
        <w:ind w:left="-284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CA4CAC" w:rsidRPr="00CA4CAC" w:rsidRDefault="00CA4CAC" w:rsidP="00CA4CAC">
      <w:pPr>
        <w:ind w:left="-284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 xml:space="preserve">7. </w:t>
      </w:r>
      <w:r w:rsidRPr="00CA4CAC">
        <w:rPr>
          <w:color w:val="141414"/>
          <w:sz w:val="28"/>
          <w:szCs w:val="28"/>
        </w:rPr>
        <w:t>Функции по созданию, размещению, хранению и восполнению Резерва возлагаются на отдел по бухгалтерскому учету и отчетности, орган (лицо), специально уполномоченное на решение задач в области ГО и ЧС администрации сельского поселения Новая Балкария.</w:t>
      </w:r>
    </w:p>
    <w:p w:rsidR="00CA4CAC" w:rsidRPr="00CA4CAC" w:rsidRDefault="00CA4CAC" w:rsidP="00CA4CAC">
      <w:pPr>
        <w:ind w:left="-284"/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8. Органы, на которые возложены функции по созданию резерва: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разрабатывают предложения по номенклатуре и объемам материальных ресурсов в Резерве;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представляют на очередной год бюджетные заявки для закупки материальных ресурсов в Резерв;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определяют размеры расходов по хранению и содержанию материальных ресурсов в Резерве;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организуют хранение, освежение, замену, обслуживание и выпуск материальных ресурсов, находящихся в Резерве;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организуют доставку материальных ресурсов Резерва потребителям в районы чрезвычайных ситуаций;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ведут учет и отчетность по операциям с материальными ресурсами Резерва;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обеспечивают поддержание Резерва в постоянной готовности к использованию;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 xml:space="preserve">- осуществляют </w:t>
      </w:r>
      <w:proofErr w:type="gramStart"/>
      <w:r w:rsidRPr="00CA4CAC">
        <w:rPr>
          <w:sz w:val="28"/>
          <w:szCs w:val="28"/>
        </w:rPr>
        <w:t>контроль за</w:t>
      </w:r>
      <w:proofErr w:type="gramEnd"/>
      <w:r w:rsidRPr="00CA4CAC">
        <w:rPr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- 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CA4CAC" w:rsidRPr="00CA4CAC" w:rsidRDefault="00CA4CAC" w:rsidP="00CA4CAC">
      <w:pPr>
        <w:jc w:val="both"/>
        <w:rPr>
          <w:color w:val="FF0000"/>
          <w:sz w:val="28"/>
          <w:szCs w:val="28"/>
        </w:rPr>
      </w:pPr>
      <w:r w:rsidRPr="00CA4CAC">
        <w:rPr>
          <w:sz w:val="28"/>
          <w:szCs w:val="28"/>
        </w:rPr>
        <w:tab/>
        <w:t xml:space="preserve">9. </w:t>
      </w:r>
      <w:r w:rsidRPr="00CA4CAC">
        <w:rPr>
          <w:color w:val="141414"/>
          <w:sz w:val="28"/>
          <w:szCs w:val="28"/>
        </w:rPr>
        <w:t>Общее руководство по созданию, хранению, использованию Резерва возлагается на орган (лицо), специально уполномоченное на решение задач в области ГО и ЧС администрации сельского поселения Новая Балкария.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10.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bookmarkStart w:id="0" w:name="sub_120"/>
      <w:r w:rsidRPr="00CA4CAC">
        <w:rPr>
          <w:sz w:val="28"/>
          <w:szCs w:val="28"/>
        </w:rPr>
        <w:tab/>
        <w:t>11. Приобретение материальных ресурсов в Резерв осуществляется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bookmarkStart w:id="1" w:name="sub_130"/>
      <w:bookmarkEnd w:id="0"/>
      <w:r w:rsidRPr="00CA4CAC">
        <w:rPr>
          <w:sz w:val="28"/>
          <w:szCs w:val="28"/>
        </w:rPr>
        <w:lastRenderedPageBreak/>
        <w:tab/>
        <w:t>12.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11 настоящего Порядка.</w:t>
      </w:r>
    </w:p>
    <w:p w:rsidR="00CA4CAC" w:rsidRPr="00CA4CAC" w:rsidRDefault="00CA4CAC" w:rsidP="00CA4CAC">
      <w:pPr>
        <w:ind w:firstLine="708"/>
        <w:jc w:val="both"/>
        <w:rPr>
          <w:sz w:val="28"/>
          <w:szCs w:val="28"/>
        </w:rPr>
      </w:pPr>
      <w:bookmarkStart w:id="2" w:name="sub_140"/>
      <w:bookmarkEnd w:id="1"/>
      <w:r w:rsidRPr="00CA4CAC">
        <w:rPr>
          <w:sz w:val="28"/>
          <w:szCs w:val="28"/>
        </w:rPr>
        <w:t xml:space="preserve">13. </w:t>
      </w:r>
      <w:proofErr w:type="gramStart"/>
      <w:r w:rsidRPr="00CA4CAC">
        <w:rPr>
          <w:sz w:val="28"/>
          <w:szCs w:val="28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bookmarkEnd w:id="2"/>
      <w:proofErr w:type="gramEnd"/>
    </w:p>
    <w:p w:rsidR="00CA4CAC" w:rsidRPr="00CA4CAC" w:rsidRDefault="00CA4CAC" w:rsidP="00CA4CAC">
      <w:pPr>
        <w:jc w:val="both"/>
        <w:rPr>
          <w:sz w:val="28"/>
          <w:szCs w:val="28"/>
        </w:rPr>
      </w:pPr>
      <w:bookmarkStart w:id="3" w:name="sub_160"/>
      <w:r w:rsidRPr="00CA4CAC">
        <w:rPr>
          <w:sz w:val="28"/>
          <w:szCs w:val="28"/>
        </w:rPr>
        <w:tab/>
        <w:t xml:space="preserve">14. Выпуск материальных ресурсов из Резерва осуществляется по решению главы местной администрации </w:t>
      </w:r>
      <w:proofErr w:type="spellStart"/>
      <w:r w:rsidRPr="00CA4CAC">
        <w:rPr>
          <w:sz w:val="28"/>
          <w:szCs w:val="28"/>
        </w:rPr>
        <w:t>с.п</w:t>
      </w:r>
      <w:proofErr w:type="spellEnd"/>
      <w:r w:rsidRPr="00CA4CAC">
        <w:rPr>
          <w:sz w:val="28"/>
          <w:szCs w:val="28"/>
        </w:rPr>
        <w:t>. Новая Балкария Терского муниципального района.</w:t>
      </w:r>
      <w:bookmarkStart w:id="4" w:name="sub_170"/>
      <w:bookmarkEnd w:id="3"/>
      <w:r w:rsidRPr="00CA4CAC">
        <w:rPr>
          <w:sz w:val="28"/>
          <w:szCs w:val="28"/>
        </w:rPr>
        <w:tab/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>15. Использование Резерва осуществляется на безвозмездной или возмездной основе.</w:t>
      </w:r>
    </w:p>
    <w:bookmarkEnd w:id="4"/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</w:r>
      <w:bookmarkStart w:id="5" w:name="sub_190"/>
      <w:r w:rsidRPr="00CA4CAC">
        <w:rPr>
          <w:sz w:val="28"/>
          <w:szCs w:val="28"/>
        </w:rPr>
        <w:t>16.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5"/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>17.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местную администрацию сельского поселения Новая Балкария Терского муниципального района, в десятидневный срок.</w:t>
      </w:r>
    </w:p>
    <w:p w:rsidR="00CA4CAC" w:rsidRPr="00CA4CAC" w:rsidRDefault="00CA4CAC" w:rsidP="00CA4CAC">
      <w:pPr>
        <w:jc w:val="both"/>
        <w:rPr>
          <w:sz w:val="28"/>
          <w:szCs w:val="28"/>
        </w:rPr>
      </w:pPr>
      <w:r w:rsidRPr="00CA4CAC">
        <w:rPr>
          <w:sz w:val="28"/>
          <w:szCs w:val="28"/>
        </w:rPr>
        <w:tab/>
        <w:t xml:space="preserve">18. Для ликвидации чрезвычайных ситуаций и обеспечения жизнедеятельности пострадавшего населения местная администрация </w:t>
      </w:r>
      <w:proofErr w:type="spellStart"/>
      <w:r w:rsidRPr="00CA4CAC">
        <w:rPr>
          <w:sz w:val="28"/>
          <w:szCs w:val="28"/>
        </w:rPr>
        <w:t>с.п</w:t>
      </w:r>
      <w:proofErr w:type="spellEnd"/>
      <w:r w:rsidRPr="00CA4CAC">
        <w:rPr>
          <w:sz w:val="28"/>
          <w:szCs w:val="28"/>
        </w:rPr>
        <w:t>. Новая Балкария Терского муниципального района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CA4CAC" w:rsidRPr="009A22BC" w:rsidRDefault="00CA4CAC" w:rsidP="00CA4CAC">
      <w:pPr>
        <w:jc w:val="right"/>
      </w:pPr>
      <w:bookmarkStart w:id="6" w:name="sub_220"/>
      <w:r w:rsidRPr="00CA4CAC">
        <w:rPr>
          <w:sz w:val="28"/>
          <w:szCs w:val="28"/>
        </w:rPr>
        <w:tab/>
      </w:r>
      <w:bookmarkStart w:id="7" w:name="sub_230"/>
      <w:bookmarkEnd w:id="6"/>
      <w:r w:rsidRPr="00CA4CAC">
        <w:rPr>
          <w:sz w:val="28"/>
          <w:szCs w:val="28"/>
        </w:rPr>
        <w:br w:type="page"/>
      </w:r>
      <w:bookmarkEnd w:id="7"/>
      <w:proofErr w:type="gramStart"/>
      <w:r w:rsidRPr="009A22BC">
        <w:lastRenderedPageBreak/>
        <w:t>Утвержден</w:t>
      </w:r>
      <w:proofErr w:type="gramEnd"/>
      <w:r w:rsidRPr="009A22BC">
        <w:t xml:space="preserve"> постановлением </w:t>
      </w:r>
    </w:p>
    <w:p w:rsidR="00CA4CAC" w:rsidRPr="009A22BC" w:rsidRDefault="00CA4CAC" w:rsidP="00CA4CAC">
      <w:pPr>
        <w:jc w:val="right"/>
      </w:pPr>
      <w:proofErr w:type="spellStart"/>
      <w:r>
        <w:t>И.о</w:t>
      </w:r>
      <w:proofErr w:type="gramStart"/>
      <w:r>
        <w:t>.</w:t>
      </w:r>
      <w:r w:rsidRPr="009A22BC">
        <w:t>г</w:t>
      </w:r>
      <w:proofErr w:type="gramEnd"/>
      <w:r w:rsidRPr="009A22BC">
        <w:t>лавы</w:t>
      </w:r>
      <w:proofErr w:type="spellEnd"/>
      <w:r w:rsidRPr="009A22BC">
        <w:t xml:space="preserve"> местной администрации </w:t>
      </w:r>
      <w:proofErr w:type="spellStart"/>
      <w:r>
        <w:t>с.п</w:t>
      </w:r>
      <w:proofErr w:type="spellEnd"/>
      <w:r>
        <w:t>. Новая Балкария</w:t>
      </w:r>
    </w:p>
    <w:p w:rsidR="00CA4CAC" w:rsidRPr="009A22BC" w:rsidRDefault="00CA4CAC" w:rsidP="00CA4CAC">
      <w:pPr>
        <w:jc w:val="right"/>
      </w:pPr>
      <w:r w:rsidRPr="009A22BC">
        <w:t xml:space="preserve">Терского муниципального района КБР    </w:t>
      </w:r>
    </w:p>
    <w:p w:rsidR="00CA4CAC" w:rsidRPr="000578B5" w:rsidRDefault="00CA4CAC" w:rsidP="00CA4CAC">
      <w:pPr>
        <w:jc w:val="right"/>
      </w:pPr>
      <w:r>
        <w:t>От 27.08.2021 г. № 23 «а»</w:t>
      </w:r>
    </w:p>
    <w:p w:rsidR="00CA4CAC" w:rsidRPr="00612193" w:rsidRDefault="00CA4CAC" w:rsidP="00CA4CAC">
      <w:pPr>
        <w:jc w:val="both"/>
        <w:rPr>
          <w:b/>
        </w:rPr>
      </w:pPr>
    </w:p>
    <w:p w:rsidR="00CA4CAC" w:rsidRPr="00CA4CAC" w:rsidRDefault="00CA4CAC" w:rsidP="00CA4CAC">
      <w:pPr>
        <w:jc w:val="center"/>
        <w:rPr>
          <w:b/>
          <w:sz w:val="28"/>
          <w:szCs w:val="28"/>
        </w:rPr>
      </w:pPr>
      <w:r w:rsidRPr="00CA4CAC">
        <w:rPr>
          <w:b/>
          <w:sz w:val="28"/>
          <w:szCs w:val="28"/>
        </w:rPr>
        <w:t xml:space="preserve">Номенклатура и объемы резерва материальных ресурсов </w:t>
      </w:r>
    </w:p>
    <w:p w:rsidR="00CA4CAC" w:rsidRPr="00CA4CAC" w:rsidRDefault="00CA4CAC" w:rsidP="00CA4CAC">
      <w:pPr>
        <w:jc w:val="center"/>
        <w:rPr>
          <w:b/>
          <w:sz w:val="28"/>
          <w:szCs w:val="28"/>
        </w:rPr>
      </w:pPr>
      <w:r w:rsidRPr="00CA4CAC">
        <w:rPr>
          <w:b/>
          <w:sz w:val="28"/>
          <w:szCs w:val="28"/>
        </w:rPr>
        <w:t>местной администрации сельского поселения Новая Балкария Терского муниципального района для ликвидации чрезвычайных ситуаций природного и техногенного характера</w:t>
      </w:r>
    </w:p>
    <w:p w:rsidR="00CA4CAC" w:rsidRDefault="00CA4CAC" w:rsidP="00CA4CAC"/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4536"/>
        <w:gridCol w:w="1560"/>
        <w:gridCol w:w="1842"/>
        <w:gridCol w:w="1701"/>
      </w:tblGrid>
      <w:tr w:rsidR="00CA4CAC" w:rsidTr="00407988">
        <w:tc>
          <w:tcPr>
            <w:tcW w:w="709" w:type="dxa"/>
            <w:vAlign w:val="center"/>
          </w:tcPr>
          <w:p w:rsidR="00CA4CAC" w:rsidRPr="00E715DD" w:rsidRDefault="00CA4CAC" w:rsidP="00407988">
            <w:pPr>
              <w:jc w:val="center"/>
            </w:pPr>
          </w:p>
          <w:p w:rsidR="00CA4CAC" w:rsidRPr="00E715DD" w:rsidRDefault="00CA4CAC" w:rsidP="00407988">
            <w:pPr>
              <w:jc w:val="center"/>
            </w:pPr>
            <w:r w:rsidRPr="00E715DD">
              <w:t xml:space="preserve">№ </w:t>
            </w:r>
            <w:proofErr w:type="gramStart"/>
            <w:r w:rsidRPr="00E715DD">
              <w:t>п</w:t>
            </w:r>
            <w:proofErr w:type="gramEnd"/>
            <w:r w:rsidRPr="00E715DD">
              <w:t>/п</w:t>
            </w:r>
          </w:p>
        </w:tc>
        <w:tc>
          <w:tcPr>
            <w:tcW w:w="4536" w:type="dxa"/>
            <w:vAlign w:val="center"/>
          </w:tcPr>
          <w:p w:rsidR="00CA4CAC" w:rsidRPr="00E715DD" w:rsidRDefault="00CA4CAC" w:rsidP="00407988">
            <w:pPr>
              <w:jc w:val="center"/>
            </w:pPr>
          </w:p>
          <w:p w:rsidR="00CA4CAC" w:rsidRPr="00E715DD" w:rsidRDefault="00CA4CAC" w:rsidP="00407988">
            <w:pPr>
              <w:jc w:val="center"/>
            </w:pPr>
            <w:r w:rsidRPr="00E715DD">
              <w:t>Наименование материально- технических средств</w:t>
            </w:r>
          </w:p>
        </w:tc>
        <w:tc>
          <w:tcPr>
            <w:tcW w:w="1560" w:type="dxa"/>
            <w:vAlign w:val="center"/>
          </w:tcPr>
          <w:p w:rsidR="00CA4CAC" w:rsidRPr="00E715DD" w:rsidRDefault="00CA4CAC" w:rsidP="00407988">
            <w:pPr>
              <w:jc w:val="center"/>
            </w:pPr>
          </w:p>
          <w:p w:rsidR="00CA4CAC" w:rsidRPr="00E715DD" w:rsidRDefault="00CA4CAC" w:rsidP="00407988">
            <w:pPr>
              <w:jc w:val="center"/>
            </w:pPr>
            <w:r w:rsidRPr="00E715DD">
              <w:t>Единица измерения</w:t>
            </w:r>
          </w:p>
        </w:tc>
        <w:tc>
          <w:tcPr>
            <w:tcW w:w="1842" w:type="dxa"/>
            <w:vAlign w:val="center"/>
          </w:tcPr>
          <w:p w:rsidR="00CA4CAC" w:rsidRPr="00E715DD" w:rsidRDefault="00CA4CAC" w:rsidP="00407988">
            <w:pPr>
              <w:jc w:val="center"/>
            </w:pPr>
            <w:r>
              <w:t>Норма потреблен</w:t>
            </w:r>
            <w:r w:rsidRPr="00E715DD">
              <w:t>ия на 1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чел. в сутки</w:t>
            </w:r>
          </w:p>
        </w:tc>
        <w:tc>
          <w:tcPr>
            <w:tcW w:w="1701" w:type="dxa"/>
            <w:vAlign w:val="center"/>
          </w:tcPr>
          <w:p w:rsidR="00CA4CAC" w:rsidRPr="00E715DD" w:rsidRDefault="00CA4CAC" w:rsidP="00407988">
            <w:pPr>
              <w:jc w:val="center"/>
            </w:pPr>
            <w:r w:rsidRPr="00E715DD">
              <w:t>Резерв на 50 человек</w:t>
            </w:r>
          </w:p>
        </w:tc>
      </w:tr>
      <w:tr w:rsidR="00CA4CAC" w:rsidTr="00407988">
        <w:tc>
          <w:tcPr>
            <w:tcW w:w="709" w:type="dxa"/>
          </w:tcPr>
          <w:p w:rsidR="00CA4CAC" w:rsidRPr="00090059" w:rsidRDefault="00CA4CAC" w:rsidP="00407988">
            <w:pPr>
              <w:jc w:val="center"/>
              <w:rPr>
                <w:b/>
              </w:rPr>
            </w:pPr>
            <w:r w:rsidRPr="00090059">
              <w:rPr>
                <w:b/>
              </w:rPr>
              <w:t>1</w:t>
            </w:r>
          </w:p>
        </w:tc>
        <w:tc>
          <w:tcPr>
            <w:tcW w:w="4536" w:type="dxa"/>
          </w:tcPr>
          <w:p w:rsidR="00CA4CAC" w:rsidRPr="00090059" w:rsidRDefault="00CA4CAC" w:rsidP="00407988">
            <w:pPr>
              <w:jc w:val="center"/>
              <w:rPr>
                <w:b/>
              </w:rPr>
            </w:pPr>
            <w:r w:rsidRPr="00090059">
              <w:rPr>
                <w:b/>
              </w:rPr>
              <w:t>2</w:t>
            </w:r>
          </w:p>
        </w:tc>
        <w:tc>
          <w:tcPr>
            <w:tcW w:w="1560" w:type="dxa"/>
          </w:tcPr>
          <w:p w:rsidR="00CA4CAC" w:rsidRPr="00090059" w:rsidRDefault="00CA4CAC" w:rsidP="00407988">
            <w:pPr>
              <w:jc w:val="center"/>
              <w:rPr>
                <w:b/>
              </w:rPr>
            </w:pPr>
            <w:r w:rsidRPr="00090059">
              <w:rPr>
                <w:b/>
              </w:rPr>
              <w:t>3</w:t>
            </w:r>
          </w:p>
        </w:tc>
        <w:tc>
          <w:tcPr>
            <w:tcW w:w="1842" w:type="dxa"/>
          </w:tcPr>
          <w:p w:rsidR="00CA4CAC" w:rsidRPr="00090059" w:rsidRDefault="00CA4CAC" w:rsidP="00407988">
            <w:pPr>
              <w:jc w:val="center"/>
              <w:rPr>
                <w:b/>
              </w:rPr>
            </w:pPr>
            <w:r w:rsidRPr="00090059">
              <w:rPr>
                <w:b/>
              </w:rPr>
              <w:t>4</w:t>
            </w:r>
          </w:p>
        </w:tc>
        <w:tc>
          <w:tcPr>
            <w:tcW w:w="1701" w:type="dxa"/>
          </w:tcPr>
          <w:p w:rsidR="00CA4CAC" w:rsidRPr="00090059" w:rsidRDefault="00CA4CAC" w:rsidP="00407988">
            <w:pPr>
              <w:jc w:val="center"/>
              <w:rPr>
                <w:b/>
              </w:rPr>
            </w:pPr>
            <w:r w:rsidRPr="00090059">
              <w:rPr>
                <w:b/>
              </w:rPr>
              <w:t>5</w:t>
            </w:r>
          </w:p>
        </w:tc>
      </w:tr>
      <w:tr w:rsidR="00CA4CAC" w:rsidTr="00407988">
        <w:tc>
          <w:tcPr>
            <w:tcW w:w="10348" w:type="dxa"/>
            <w:gridSpan w:val="5"/>
          </w:tcPr>
          <w:p w:rsidR="00CA4CAC" w:rsidRDefault="00CA4CAC" w:rsidP="00407988">
            <w:pPr>
              <w:ind w:right="-2"/>
              <w:jc w:val="both"/>
            </w:pPr>
            <w:r w:rsidRPr="00E715DD">
              <w:rPr>
                <w:b/>
              </w:rPr>
              <w:t>I. Продовольствие из расчета на 3 суток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Хлеб и хлебобулочные изделия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0,46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69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Мука пшеничная 2 сорта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0,35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52,5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Крупа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0,04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Макаронные изделия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0,04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Детское питание:</w:t>
            </w:r>
          </w:p>
          <w:p w:rsidR="00CA4CAC" w:rsidRPr="00E715DD" w:rsidRDefault="00CA4CAC" w:rsidP="00407988">
            <w:pPr>
              <w:jc w:val="both"/>
            </w:pPr>
            <w:r w:rsidRPr="00E715DD">
              <w:t>Сухие молочные смеси Консервы мясные для детского питания</w:t>
            </w:r>
          </w:p>
          <w:p w:rsidR="00CA4CAC" w:rsidRPr="00E715DD" w:rsidRDefault="00CA4CAC" w:rsidP="00407988">
            <w:pPr>
              <w:jc w:val="both"/>
            </w:pPr>
            <w:r w:rsidRPr="00E715DD">
              <w:t>Пюре фруктовые и овощные</w:t>
            </w:r>
          </w:p>
          <w:p w:rsidR="00CA4CAC" w:rsidRPr="00E715DD" w:rsidRDefault="00CA4CAC" w:rsidP="00407988">
            <w:pPr>
              <w:jc w:val="both"/>
            </w:pPr>
            <w:r w:rsidRPr="00E715DD">
              <w:t>Соки фруктовые для детского питания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</w:p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  <w:p w:rsidR="00CA4CAC" w:rsidRPr="00E715DD" w:rsidRDefault="00CA4CAC" w:rsidP="00407988">
            <w:pPr>
              <w:jc w:val="center"/>
            </w:pPr>
            <w:r w:rsidRPr="00E715DD">
              <w:t>0.125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0.1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0.25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0.25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  <w:p w:rsidR="00CA4CAC" w:rsidRPr="00E715DD" w:rsidRDefault="00CA4CAC" w:rsidP="00407988">
            <w:pPr>
              <w:jc w:val="center"/>
            </w:pPr>
            <w:r w:rsidRPr="00E715DD">
              <w:t>3.75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7.5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7.5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Мясные консервы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0,17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25,5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Рыбные консервы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0,125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18,75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Консервы молочные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0,025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3.75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Масло коровье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0,03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4.5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Масло растительное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1.5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Индивидуальный рацион питания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Сахар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0,060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9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Соль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0,02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Чай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0,002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0.3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Вода питьевая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 xml:space="preserve">1 </w:t>
            </w: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на 2 чел.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 xml:space="preserve">75 </w:t>
            </w:r>
            <w:proofErr w:type="spellStart"/>
            <w:r w:rsidRPr="00E715DD">
              <w:t>упак</w:t>
            </w:r>
            <w:proofErr w:type="spellEnd"/>
            <w:r w:rsidRPr="00E715DD">
              <w:t>.</w:t>
            </w:r>
          </w:p>
        </w:tc>
      </w:tr>
      <w:tr w:rsidR="00CA4CAC" w:rsidTr="00407988">
        <w:tc>
          <w:tcPr>
            <w:tcW w:w="10348" w:type="dxa"/>
            <w:gridSpan w:val="5"/>
          </w:tcPr>
          <w:p w:rsidR="00CA4CAC" w:rsidRDefault="00CA4CAC" w:rsidP="00407988">
            <w:pPr>
              <w:ind w:right="-2"/>
            </w:pPr>
            <w:r w:rsidRPr="00E715DD">
              <w:rPr>
                <w:b/>
              </w:rPr>
              <w:t>II. Вещевое имущество и ресурсы жизнеобеспечения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Палатки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 20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Кровати раскладные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Одеяла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19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Спальные мешки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Матрасы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Подушки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Постельные принадлежности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Печи длительного горения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Печи садовые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Агрегаты отопительные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Тепловые пушки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Мобильные осветительные комплексы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 xml:space="preserve">1 на место </w:t>
            </w:r>
            <w:proofErr w:type="gramStart"/>
            <w:r w:rsidRPr="00E715DD">
              <w:t>размещен</w:t>
            </w:r>
            <w:proofErr w:type="gramEnd"/>
          </w:p>
          <w:p w:rsidR="00CA4CAC" w:rsidRPr="00E715DD" w:rsidRDefault="00CA4CAC" w:rsidP="00407988">
            <w:pPr>
              <w:jc w:val="center"/>
            </w:pPr>
            <w:proofErr w:type="spellStart"/>
            <w:r w:rsidRPr="00E715DD">
              <w:t>ия</w:t>
            </w:r>
            <w:proofErr w:type="spellEnd"/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Уголь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На 1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300 кг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29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Одежда теплая специальная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Обувь резиновая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Обувь утепленная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Рукавицы брезентовые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пар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lastRenderedPageBreak/>
              <w:t>33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Мешки мусорные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Посуда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Рукомойники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 10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Мыло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7 гр.</w:t>
            </w:r>
          </w:p>
          <w:p w:rsidR="00CA4CAC" w:rsidRPr="00E715DD" w:rsidRDefault="00CA4CAC" w:rsidP="00407988">
            <w:pPr>
              <w:jc w:val="center"/>
            </w:pPr>
            <w:r w:rsidRPr="00E715DD">
              <w:t xml:space="preserve">Сутки </w:t>
            </w:r>
            <w:proofErr w:type="gramStart"/>
            <w:r w:rsidRPr="00E715DD">
              <w:t>на</w:t>
            </w:r>
            <w:proofErr w:type="gramEnd"/>
            <w:r w:rsidRPr="00E715DD">
              <w:t xml:space="preserve"> чел.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 кг.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Моющие средства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кг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 xml:space="preserve">17 гр. Сутки </w:t>
            </w:r>
            <w:proofErr w:type="gramStart"/>
            <w:r w:rsidRPr="00E715DD">
              <w:t>на</w:t>
            </w:r>
            <w:proofErr w:type="gramEnd"/>
          </w:p>
          <w:p w:rsidR="00CA4CAC" w:rsidRPr="00E715DD" w:rsidRDefault="00CA4CAC" w:rsidP="00407988">
            <w:pPr>
              <w:jc w:val="center"/>
            </w:pPr>
            <w:r w:rsidRPr="00E715DD">
              <w:t>чел.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2,5 кг.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Керосиновые лампы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2 на 1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39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Свечи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6 на одну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54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Спички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коробок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0.5 на 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75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Пилы поперечные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Фляги металлические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2 на</w:t>
            </w:r>
          </w:p>
          <w:p w:rsidR="00CA4CAC" w:rsidRPr="00E715DD" w:rsidRDefault="00CA4CAC" w:rsidP="00407988">
            <w:pPr>
              <w:jc w:val="center"/>
            </w:pPr>
            <w:r w:rsidRPr="00E715DD">
              <w:t>палатку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6</w:t>
            </w:r>
          </w:p>
        </w:tc>
      </w:tr>
      <w:tr w:rsidR="00CA4CAC" w:rsidTr="00407988">
        <w:tc>
          <w:tcPr>
            <w:tcW w:w="10348" w:type="dxa"/>
            <w:gridSpan w:val="5"/>
          </w:tcPr>
          <w:p w:rsidR="00CA4CAC" w:rsidRDefault="00CA4CAC" w:rsidP="00407988">
            <w:pPr>
              <w:ind w:right="-2"/>
            </w:pPr>
            <w:r w:rsidRPr="00E715DD">
              <w:rPr>
                <w:b/>
              </w:rPr>
              <w:t>III. Строительные материалы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Лес строительный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Куб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Пиломатериалы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Куб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Доска необрезная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Куб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Цемент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Рубероид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кв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Шифер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кв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49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Стекло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кв</w:t>
            </w:r>
            <w:proofErr w:type="gramStart"/>
            <w:r w:rsidRPr="00E715DD">
              <w:t>.м</w:t>
            </w:r>
            <w:proofErr w:type="spellEnd"/>
            <w:proofErr w:type="gramEnd"/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Арматура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Уголок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Гвозди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Скобы строительные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Проволока крепежная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55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Провода и кабели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gramStart"/>
            <w:r w:rsidRPr="00E715DD">
              <w:t>км</w:t>
            </w:r>
            <w:proofErr w:type="gram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</w:p>
        </w:tc>
      </w:tr>
      <w:tr w:rsidR="00CA4CAC" w:rsidTr="00407988">
        <w:tc>
          <w:tcPr>
            <w:tcW w:w="10348" w:type="dxa"/>
            <w:gridSpan w:val="5"/>
          </w:tcPr>
          <w:p w:rsidR="00CA4CAC" w:rsidRPr="00E715DD" w:rsidRDefault="00CA4CAC" w:rsidP="00407988">
            <w:r w:rsidRPr="00E715DD">
              <w:rPr>
                <w:b/>
              </w:rPr>
              <w:t>IV. Горюче-смазочные материалы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56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Автобензин А-92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2,0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57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Дизтопливо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тонн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2,0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58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Масло моторное для карбюраторных двигателей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200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59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 xml:space="preserve">Масло моторное для </w:t>
            </w:r>
            <w:proofErr w:type="gramStart"/>
            <w:r w:rsidRPr="00E715DD">
              <w:t>дизельных</w:t>
            </w:r>
            <w:proofErr w:type="gramEnd"/>
          </w:p>
          <w:p w:rsidR="00CA4CAC" w:rsidRPr="00E715DD" w:rsidRDefault="00CA4CAC" w:rsidP="00407988">
            <w:pPr>
              <w:jc w:val="both"/>
            </w:pPr>
            <w:r w:rsidRPr="00E715DD">
              <w:t>двигателей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кг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200</w:t>
            </w:r>
          </w:p>
        </w:tc>
      </w:tr>
      <w:tr w:rsidR="00CA4CAC" w:rsidTr="00407988">
        <w:tc>
          <w:tcPr>
            <w:tcW w:w="10348" w:type="dxa"/>
            <w:gridSpan w:val="5"/>
          </w:tcPr>
          <w:p w:rsidR="00CA4CAC" w:rsidRDefault="00CA4CAC" w:rsidP="00407988">
            <w:pPr>
              <w:ind w:right="-2"/>
            </w:pPr>
            <w:r w:rsidRPr="00E715DD">
              <w:rPr>
                <w:b/>
              </w:rPr>
              <w:t>V. Медикаменты и медицинское имущество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60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Медикаменты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50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61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Медицинское имущество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62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Медицинское оборудование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proofErr w:type="spellStart"/>
            <w:r w:rsidRPr="00E715DD">
              <w:t>Компл</w:t>
            </w:r>
            <w:proofErr w:type="spellEnd"/>
            <w:r w:rsidRPr="00E715DD"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</w:tr>
      <w:tr w:rsidR="00CA4CAC" w:rsidTr="00407988">
        <w:tc>
          <w:tcPr>
            <w:tcW w:w="10348" w:type="dxa"/>
            <w:gridSpan w:val="5"/>
          </w:tcPr>
          <w:p w:rsidR="00CA4CAC" w:rsidRDefault="00CA4CAC" w:rsidP="00407988">
            <w:pPr>
              <w:ind w:right="-2"/>
            </w:pPr>
            <w:r w:rsidRPr="00E715DD">
              <w:rPr>
                <w:b/>
              </w:rPr>
              <w:t>VI. Средства радиационной и химической безопасности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63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Противогаз фильтрующий ГП-7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</w:t>
            </w:r>
            <w:r>
              <w:t>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20</w:t>
            </w:r>
          </w:p>
        </w:tc>
      </w:tr>
      <w:tr w:rsidR="00CA4CAC" w:rsidTr="00407988">
        <w:tc>
          <w:tcPr>
            <w:tcW w:w="709" w:type="dxa"/>
          </w:tcPr>
          <w:p w:rsidR="00CA4CAC" w:rsidRPr="00E715DD" w:rsidRDefault="00CA4CAC" w:rsidP="00407988">
            <w:pPr>
              <w:jc w:val="center"/>
            </w:pPr>
            <w:r w:rsidRPr="00E715DD">
              <w:t>64</w:t>
            </w:r>
          </w:p>
        </w:tc>
        <w:tc>
          <w:tcPr>
            <w:tcW w:w="4536" w:type="dxa"/>
          </w:tcPr>
          <w:p w:rsidR="00CA4CAC" w:rsidRPr="00E715DD" w:rsidRDefault="00CA4CAC" w:rsidP="00407988">
            <w:pPr>
              <w:jc w:val="both"/>
            </w:pPr>
            <w:r w:rsidRPr="00E715DD">
              <w:t>Респиратор Р-4</w:t>
            </w:r>
          </w:p>
        </w:tc>
        <w:tc>
          <w:tcPr>
            <w:tcW w:w="1560" w:type="dxa"/>
          </w:tcPr>
          <w:p w:rsidR="00CA4CAC" w:rsidRPr="00E715DD" w:rsidRDefault="00CA4CAC" w:rsidP="00407988">
            <w:pPr>
              <w:jc w:val="both"/>
            </w:pPr>
            <w:r w:rsidRPr="00E715DD">
              <w:t>шт.</w:t>
            </w:r>
          </w:p>
        </w:tc>
        <w:tc>
          <w:tcPr>
            <w:tcW w:w="1842" w:type="dxa"/>
          </w:tcPr>
          <w:p w:rsidR="00CA4CAC" w:rsidRPr="00E715DD" w:rsidRDefault="00CA4CAC" w:rsidP="00407988">
            <w:pPr>
              <w:jc w:val="center"/>
            </w:pPr>
            <w:r w:rsidRPr="00E715DD">
              <w:t>1</w:t>
            </w:r>
          </w:p>
        </w:tc>
        <w:tc>
          <w:tcPr>
            <w:tcW w:w="1701" w:type="dxa"/>
          </w:tcPr>
          <w:p w:rsidR="00CA4CAC" w:rsidRPr="00E715DD" w:rsidRDefault="00CA4CAC" w:rsidP="00407988">
            <w:pPr>
              <w:jc w:val="center"/>
            </w:pPr>
            <w:r w:rsidRPr="00E715DD">
              <w:t>30</w:t>
            </w:r>
          </w:p>
        </w:tc>
      </w:tr>
    </w:tbl>
    <w:p w:rsidR="00CA4CAC" w:rsidRDefault="00CA4CAC" w:rsidP="00CA4CAC">
      <w:pPr>
        <w:ind w:left="-567" w:right="-2" w:firstLine="567"/>
        <w:jc w:val="both"/>
      </w:pPr>
    </w:p>
    <w:p w:rsidR="00EA7CA1" w:rsidRDefault="00EA7CA1">
      <w:bookmarkStart w:id="8" w:name="_GoBack"/>
      <w:bookmarkEnd w:id="8"/>
    </w:p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p w:rsidR="00EA7CA1" w:rsidRDefault="00EA7CA1"/>
    <w:sectPr w:rsidR="00EA7CA1" w:rsidSect="00EA7C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755B2"/>
    <w:multiLevelType w:val="multilevel"/>
    <w:tmpl w:val="C45A6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A1"/>
    <w:rsid w:val="00774527"/>
    <w:rsid w:val="00CA4CAC"/>
    <w:rsid w:val="00E71614"/>
    <w:rsid w:val="00EA7CA1"/>
    <w:rsid w:val="00EC5E06"/>
    <w:rsid w:val="00FC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A7CA1"/>
    <w:rPr>
      <w:sz w:val="26"/>
      <w:szCs w:val="26"/>
      <w:shd w:val="clear" w:color="auto" w:fill="FFFFFF"/>
    </w:rPr>
  </w:style>
  <w:style w:type="character" w:customStyle="1" w:styleId="412pt">
    <w:name w:val="Основной текст (4) + 12 pt"/>
    <w:basedOn w:val="4"/>
    <w:rsid w:val="00EA7CA1"/>
    <w:rPr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7CA1"/>
    <w:pPr>
      <w:widowControl w:val="0"/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3">
    <w:name w:val="Table Grid"/>
    <w:basedOn w:val="a1"/>
    <w:uiPriority w:val="59"/>
    <w:rsid w:val="00CA4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A7CA1"/>
    <w:rPr>
      <w:sz w:val="26"/>
      <w:szCs w:val="26"/>
      <w:shd w:val="clear" w:color="auto" w:fill="FFFFFF"/>
    </w:rPr>
  </w:style>
  <w:style w:type="character" w:customStyle="1" w:styleId="412pt">
    <w:name w:val="Основной текст (4) + 12 pt"/>
    <w:basedOn w:val="4"/>
    <w:rsid w:val="00EA7CA1"/>
    <w:rPr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7CA1"/>
    <w:pPr>
      <w:widowControl w:val="0"/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3">
    <w:name w:val="Table Grid"/>
    <w:basedOn w:val="a1"/>
    <w:uiPriority w:val="59"/>
    <w:rsid w:val="00CA4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2021-12-08T06:32:00Z</cp:lastPrinted>
  <dcterms:created xsi:type="dcterms:W3CDTF">2021-12-08T06:39:00Z</dcterms:created>
  <dcterms:modified xsi:type="dcterms:W3CDTF">2021-12-08T06:39:00Z</dcterms:modified>
</cp:coreProperties>
</file>