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5AE" w:rsidRPr="0020179F" w:rsidRDefault="00DE35AE" w:rsidP="00DE35AE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-124460</wp:posOffset>
            </wp:positionV>
            <wp:extent cx="914400" cy="7810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</w:t>
      </w:r>
      <w:r w:rsidR="001B75D1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Къэбердей Балькъэр Республикэм                                                 КъабартыМалкъарРеспубликаны Терк</w:t>
      </w:r>
    </w:p>
    <w:p w:rsidR="00DE35AE" w:rsidRPr="0020179F" w:rsidRDefault="00DE35AE" w:rsidP="00DE35AE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DE35AE" w:rsidRPr="0020179F" w:rsidRDefault="00DE35AE" w:rsidP="00DE35AE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DE35AE" w:rsidRPr="0020179F" w:rsidRDefault="00DE35AE" w:rsidP="00DE35AE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Администрацэмуниципальнэ                                                          администрациясы»  муниципальный </w:t>
      </w:r>
    </w:p>
    <w:p w:rsidR="00DE35AE" w:rsidRPr="0020179F" w:rsidRDefault="001B75D1" w:rsidP="00DE35AE">
      <w:pPr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               </w:t>
      </w:r>
      <w:r w:rsidR="00DE35AE"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iуэхущiапiэ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</w:t>
      </w:r>
      <w:r w:rsidR="00DE35AE"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учреждениясы</w:t>
      </w:r>
      <w:r w:rsidR="00DE35AE">
        <w:rPr>
          <w:b/>
        </w:rPr>
        <w:tab/>
      </w:r>
    </w:p>
    <w:p w:rsidR="00DE35AE" w:rsidRPr="002868E8" w:rsidRDefault="00DE35AE" w:rsidP="00DE35AE">
      <w:pPr>
        <w:pStyle w:val="a4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сельского поселения Новая Балкария  Терского муниципального района</w:t>
      </w:r>
    </w:p>
    <w:p w:rsidR="00DE35AE" w:rsidRPr="001B75D1" w:rsidRDefault="00DE35AE" w:rsidP="001B75D1">
      <w:pPr>
        <w:pStyle w:val="a4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1B75D1" w:rsidRDefault="001B75D1" w:rsidP="001B75D1">
      <w:pPr>
        <w:tabs>
          <w:tab w:val="left" w:pos="3949"/>
          <w:tab w:val="right" w:pos="9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E35AE" w:rsidRPr="0020179F" w:rsidRDefault="001B75D1" w:rsidP="001B75D1">
      <w:pPr>
        <w:tabs>
          <w:tab w:val="left" w:pos="3949"/>
          <w:tab w:val="right" w:pos="9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29.11</w:t>
      </w:r>
      <w:r w:rsidR="00DE35AE">
        <w:rPr>
          <w:rFonts w:ascii="Times New Roman" w:hAnsi="Times New Roman" w:cs="Times New Roman"/>
          <w:bCs/>
          <w:sz w:val="28"/>
          <w:szCs w:val="28"/>
        </w:rPr>
        <w:t>.2024</w:t>
      </w:r>
      <w:r w:rsidR="00DE35AE" w:rsidRPr="0020179F">
        <w:rPr>
          <w:rFonts w:ascii="Times New Roman" w:hAnsi="Times New Roman" w:cs="Times New Roman"/>
          <w:bCs/>
          <w:sz w:val="28"/>
          <w:szCs w:val="28"/>
        </w:rPr>
        <w:t>г.                                                                     с.п</w:t>
      </w:r>
      <w:proofErr w:type="gramStart"/>
      <w:r w:rsidR="00DE35AE" w:rsidRPr="0020179F">
        <w:rPr>
          <w:rFonts w:ascii="Times New Roman" w:hAnsi="Times New Roman" w:cs="Times New Roman"/>
          <w:bCs/>
          <w:sz w:val="28"/>
          <w:szCs w:val="28"/>
        </w:rPr>
        <w:t>.Н</w:t>
      </w:r>
      <w:proofErr w:type="gramEnd"/>
      <w:r w:rsidR="00DE35AE" w:rsidRPr="0020179F">
        <w:rPr>
          <w:rFonts w:ascii="Times New Roman" w:hAnsi="Times New Roman" w:cs="Times New Roman"/>
          <w:bCs/>
          <w:sz w:val="28"/>
          <w:szCs w:val="28"/>
        </w:rPr>
        <w:t>овая Балкария</w:t>
      </w:r>
    </w:p>
    <w:p w:rsidR="00DE35AE" w:rsidRPr="0020179F" w:rsidRDefault="001B75D1" w:rsidP="001B75D1">
      <w:pPr>
        <w:pStyle w:val="a4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41</w:t>
      </w:r>
      <w:r w:rsidR="00DE35AE">
        <w:rPr>
          <w:rFonts w:ascii="Times New Roman" w:hAnsi="Times New Roman"/>
          <w:bCs/>
          <w:sz w:val="28"/>
          <w:szCs w:val="28"/>
        </w:rPr>
        <w:t xml:space="preserve"> -</w:t>
      </w:r>
      <w:r w:rsidR="00DE35AE" w:rsidRPr="0020179F">
        <w:rPr>
          <w:rFonts w:ascii="Times New Roman" w:hAnsi="Times New Roman"/>
          <w:bCs/>
          <w:sz w:val="28"/>
          <w:szCs w:val="28"/>
        </w:rPr>
        <w:t>сессия</w:t>
      </w:r>
    </w:p>
    <w:p w:rsidR="001B75D1" w:rsidRDefault="001B75D1" w:rsidP="001B75D1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7</w:t>
      </w:r>
      <w:r w:rsidR="00DE35AE" w:rsidRPr="0020179F">
        <w:rPr>
          <w:rFonts w:ascii="Times New Roman" w:hAnsi="Times New Roman"/>
          <w:sz w:val="28"/>
          <w:szCs w:val="28"/>
        </w:rPr>
        <w:t>-го созыва</w:t>
      </w:r>
    </w:p>
    <w:p w:rsidR="001B75D1" w:rsidRPr="001B75D1" w:rsidRDefault="001B75D1" w:rsidP="001B75D1">
      <w:pPr>
        <w:tabs>
          <w:tab w:val="left" w:pos="708"/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210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  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41/3</w:t>
      </w:r>
    </w:p>
    <w:p w:rsidR="00C40A33" w:rsidRDefault="00DE35AE" w:rsidP="001B75D1">
      <w:pPr>
        <w:pStyle w:val="a6"/>
        <w:jc w:val="center"/>
        <w:rPr>
          <w:b/>
          <w:sz w:val="28"/>
          <w:szCs w:val="28"/>
        </w:rPr>
      </w:pPr>
      <w:r w:rsidRPr="00B45298">
        <w:rPr>
          <w:b/>
          <w:sz w:val="28"/>
          <w:szCs w:val="28"/>
        </w:rPr>
        <w:t>Об утверждении порядка увольнения (освобождения от должности) лиц, замещающих муниципальные должности сельского поселения Новая Балкария Терского муниципального района  КБР в связи с утратой доверия</w:t>
      </w:r>
      <w:r w:rsidR="00C40A33">
        <w:rPr>
          <w:b/>
          <w:sz w:val="28"/>
          <w:szCs w:val="28"/>
        </w:rPr>
        <w:t xml:space="preserve">                                   </w:t>
      </w:r>
    </w:p>
    <w:bookmarkEnd w:id="0"/>
    <w:p w:rsidR="00C40A33" w:rsidRDefault="00C40A33" w:rsidP="00C40A33">
      <w:pPr>
        <w:pStyle w:val="a6"/>
        <w:rPr>
          <w:sz w:val="28"/>
          <w:szCs w:val="28"/>
        </w:rPr>
      </w:pPr>
      <w:r w:rsidRPr="00C40A33">
        <w:rPr>
          <w:sz w:val="28"/>
          <w:szCs w:val="28"/>
        </w:rPr>
        <w:t>В</w:t>
      </w:r>
      <w:r w:rsidR="00DE35AE" w:rsidRPr="00C40A33">
        <w:rPr>
          <w:sz w:val="28"/>
          <w:szCs w:val="28"/>
        </w:rPr>
        <w:t xml:space="preserve"> соответствии с Федеральным законом от 25 декабря 2008 N 273-ФЗ</w:t>
      </w:r>
      <w:r w:rsidR="001B75D1" w:rsidRPr="00C40A33">
        <w:rPr>
          <w:sz w:val="28"/>
          <w:szCs w:val="28"/>
        </w:rPr>
        <w:t xml:space="preserve"> </w:t>
      </w:r>
      <w:r w:rsidR="00DE35AE" w:rsidRPr="00C40A33">
        <w:rPr>
          <w:sz w:val="28"/>
          <w:szCs w:val="28"/>
        </w:rPr>
        <w:t xml:space="preserve">"О противодействии коррупции", Федеральным законом от 6 октября 2003 года </w:t>
      </w:r>
      <w:r w:rsidR="001B75D1" w:rsidRPr="00C40A33">
        <w:rPr>
          <w:sz w:val="28"/>
          <w:szCs w:val="28"/>
        </w:rPr>
        <w:t>№</w:t>
      </w:r>
      <w:r w:rsidR="00DE35AE" w:rsidRPr="00C40A33">
        <w:rPr>
          <w:sz w:val="28"/>
          <w:szCs w:val="28"/>
        </w:rPr>
        <w:t xml:space="preserve"> 131-ФЗ "Об общих принципах организации местного самоуправления в Российской Федерации", Уставом сельского поселения Новая Балкария, Совет местного самоуправления сельского поселения Новая Балкария Терского муниципального КБР района РЕШИЛ:</w:t>
      </w:r>
    </w:p>
    <w:p w:rsidR="00DE35AE" w:rsidRDefault="00190095" w:rsidP="00C40A33">
      <w:pPr>
        <w:pStyle w:val="a6"/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DE35AE" w:rsidRPr="00DE35AE">
        <w:rPr>
          <w:sz w:val="28"/>
          <w:szCs w:val="28"/>
        </w:rPr>
        <w:t xml:space="preserve">Утвердить порядок увольнения (освобождения от должности) лиц, замещающих муниципальные должности сельского поселения </w:t>
      </w:r>
      <w:r w:rsidR="00DE35AE">
        <w:rPr>
          <w:sz w:val="28"/>
          <w:szCs w:val="28"/>
        </w:rPr>
        <w:t xml:space="preserve">Новая Балкария </w:t>
      </w:r>
      <w:r w:rsidR="00DE35AE" w:rsidRPr="00DE35AE">
        <w:rPr>
          <w:sz w:val="28"/>
          <w:szCs w:val="28"/>
        </w:rPr>
        <w:t>Терского муниципального района КБР в связи с утратой доверия согласно приложению к настоящему решению.</w:t>
      </w:r>
    </w:p>
    <w:p w:rsidR="00190095" w:rsidRPr="00190095" w:rsidRDefault="00190095" w:rsidP="00190095">
      <w:pPr>
        <w:pStyle w:val="a4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0095">
        <w:rPr>
          <w:rFonts w:ascii="Times New Roman" w:eastAsia="Times New Roman" w:hAnsi="Times New Roman"/>
          <w:sz w:val="28"/>
          <w:szCs w:val="28"/>
          <w:lang w:eastAsia="ru-RU"/>
        </w:rPr>
        <w:t>2. Решение Совета местного самоуправл</w:t>
      </w:r>
      <w:r w:rsidR="00DE7476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сельского поселения </w:t>
      </w:r>
      <w:r w:rsidRPr="00190095">
        <w:rPr>
          <w:rFonts w:ascii="Times New Roman" w:eastAsia="Times New Roman" w:hAnsi="Times New Roman"/>
          <w:sz w:val="28"/>
          <w:szCs w:val="28"/>
          <w:lang w:eastAsia="ru-RU"/>
        </w:rPr>
        <w:t xml:space="preserve">Новая Балкария Терского муниципального района КБР 08.09.2020 г. № 42/1 «Об утверждении административного регламента предоставления муниципальной услуги </w:t>
      </w:r>
      <w:r w:rsidRPr="00190095">
        <w:rPr>
          <w:rFonts w:eastAsia="Times New Roman"/>
          <w:lang w:eastAsia="ru-RU"/>
        </w:rPr>
        <w:t>«</w:t>
      </w:r>
      <w:r w:rsidRPr="00190095">
        <w:rPr>
          <w:rFonts w:ascii="Times New Roman" w:eastAsia="Times New Roman" w:hAnsi="Times New Roman"/>
          <w:sz w:val="28"/>
          <w:szCs w:val="28"/>
          <w:lang w:eastAsia="ru-RU"/>
        </w:rPr>
        <w:t>Порядокувольнения (освобождения от должности) лиц, замещающих муниципальные должности сельского поселения Новая Балкария  Терск</w:t>
      </w:r>
      <w:r w:rsidR="00DE7476">
        <w:rPr>
          <w:rFonts w:ascii="Times New Roman" w:eastAsia="Times New Roman" w:hAnsi="Times New Roman"/>
          <w:sz w:val="28"/>
          <w:szCs w:val="28"/>
          <w:lang w:eastAsia="ru-RU"/>
        </w:rPr>
        <w:t xml:space="preserve">ого муниципального района КБР </w:t>
      </w:r>
      <w:r w:rsidRPr="00190095">
        <w:rPr>
          <w:rFonts w:ascii="Times New Roman" w:eastAsia="Times New Roman" w:hAnsi="Times New Roman"/>
          <w:sz w:val="28"/>
          <w:szCs w:val="28"/>
          <w:lang w:eastAsia="ru-RU"/>
        </w:rPr>
        <w:t>в связи с утратой доверия» отменить</w:t>
      </w:r>
    </w:p>
    <w:p w:rsidR="00DE35AE" w:rsidRPr="00DE35AE" w:rsidRDefault="00190095" w:rsidP="00DE35AE">
      <w:pPr>
        <w:pStyle w:val="a6"/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DE7476">
        <w:rPr>
          <w:sz w:val="28"/>
          <w:szCs w:val="28"/>
        </w:rPr>
        <w:t xml:space="preserve">. </w:t>
      </w:r>
      <w:proofErr w:type="gramStart"/>
      <w:r w:rsidR="00DE7476">
        <w:rPr>
          <w:sz w:val="28"/>
          <w:szCs w:val="28"/>
        </w:rPr>
        <w:t>Разместить</w:t>
      </w:r>
      <w:proofErr w:type="gramEnd"/>
      <w:r w:rsidR="00DE35AE" w:rsidRPr="00DE35AE">
        <w:rPr>
          <w:sz w:val="28"/>
          <w:szCs w:val="28"/>
        </w:rPr>
        <w:t xml:space="preserve"> настоящее решение  на официальном сайте Терского муниципального района в сети Интернет по адресу http://adm-nbalkaria.ru/</w:t>
      </w:r>
    </w:p>
    <w:p w:rsidR="00DE35AE" w:rsidRPr="003C079C" w:rsidRDefault="00190095" w:rsidP="00DE35A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35AE" w:rsidRPr="003C079C">
        <w:rPr>
          <w:rFonts w:ascii="Times New Roman" w:hAnsi="Times New Roman" w:cs="Times New Roman"/>
          <w:sz w:val="28"/>
          <w:szCs w:val="28"/>
        </w:rPr>
        <w:t>. Настоящее решение вступает в силу с момента его официального обнародования.</w:t>
      </w:r>
    </w:p>
    <w:p w:rsidR="00DE35AE" w:rsidRPr="003C079C" w:rsidRDefault="00DE35AE" w:rsidP="00DE35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35AE" w:rsidRDefault="00190095" w:rsidP="00DE35A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7476">
        <w:rPr>
          <w:rFonts w:ascii="Times New Roman" w:hAnsi="Times New Roman" w:cs="Times New Roman"/>
          <w:sz w:val="28"/>
          <w:szCs w:val="28"/>
        </w:rPr>
        <w:t xml:space="preserve">. </w:t>
      </w:r>
      <w:r w:rsidR="00DE35AE" w:rsidRPr="003C079C">
        <w:rPr>
          <w:rFonts w:ascii="Times New Roman" w:hAnsi="Times New Roman" w:cs="Times New Roman"/>
          <w:sz w:val="28"/>
          <w:szCs w:val="28"/>
        </w:rPr>
        <w:t>Контроль за исполнение настоящего решения оставляю за собой.</w:t>
      </w:r>
    </w:p>
    <w:p w:rsidR="001B75D1" w:rsidRPr="00DE35AE" w:rsidRDefault="001B75D1" w:rsidP="00DE35A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5AE" w:rsidRPr="0020179F" w:rsidRDefault="00DE35AE" w:rsidP="00DE35AE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179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Совета местного </w:t>
      </w:r>
    </w:p>
    <w:p w:rsidR="00DE35AE" w:rsidRPr="0020179F" w:rsidRDefault="00DE35AE" w:rsidP="00DE35AE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20179F">
        <w:rPr>
          <w:rFonts w:ascii="Times New Roman" w:eastAsia="Times New Roman" w:hAnsi="Times New Roman"/>
          <w:sz w:val="28"/>
          <w:szCs w:val="28"/>
          <w:lang w:eastAsia="ru-RU"/>
        </w:rPr>
        <w:t>амоуправлениясельского поселения</w:t>
      </w:r>
    </w:p>
    <w:p w:rsidR="00DE35AE" w:rsidRPr="00DE7476" w:rsidRDefault="00DE35AE" w:rsidP="00DE7476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179F">
        <w:rPr>
          <w:rFonts w:ascii="Times New Roman" w:eastAsia="Times New Roman" w:hAnsi="Times New Roman"/>
          <w:sz w:val="28"/>
          <w:szCs w:val="28"/>
          <w:lang w:eastAsia="ru-RU"/>
        </w:rPr>
        <w:t>Новая Балкария -                                                               Н.М. Чепкенчиев</w:t>
      </w:r>
    </w:p>
    <w:p w:rsidR="00B45298" w:rsidRDefault="00B45298" w:rsidP="00B45298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DE35AE" w:rsidRPr="00B45298" w:rsidRDefault="00DE35AE" w:rsidP="00B45298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B45298">
        <w:rPr>
          <w:rFonts w:ascii="Times New Roman" w:hAnsi="Times New Roman"/>
          <w:sz w:val="20"/>
          <w:szCs w:val="20"/>
        </w:rPr>
        <w:t xml:space="preserve">Приложение к решению Совета местного </w:t>
      </w:r>
    </w:p>
    <w:p w:rsidR="00DE35AE" w:rsidRPr="00B45298" w:rsidRDefault="00DE7476" w:rsidP="00DE35AE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самоуправления</w:t>
      </w:r>
      <w:r w:rsidR="00DE35AE" w:rsidRPr="00B45298">
        <w:rPr>
          <w:rFonts w:ascii="Times New Roman" w:hAnsi="Times New Roman"/>
          <w:sz w:val="20"/>
          <w:szCs w:val="20"/>
        </w:rPr>
        <w:t xml:space="preserve"> сельского поселения Новая Балкария </w:t>
      </w:r>
    </w:p>
    <w:p w:rsidR="00DE35AE" w:rsidRPr="00B45298" w:rsidRDefault="00DE35AE" w:rsidP="00DE35AE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B45298">
        <w:rPr>
          <w:rFonts w:ascii="Times New Roman" w:hAnsi="Times New Roman"/>
          <w:sz w:val="20"/>
          <w:szCs w:val="20"/>
        </w:rPr>
        <w:t>Терс</w:t>
      </w:r>
      <w:r w:rsidR="00DE7476">
        <w:rPr>
          <w:rFonts w:ascii="Times New Roman" w:hAnsi="Times New Roman"/>
          <w:sz w:val="20"/>
          <w:szCs w:val="20"/>
        </w:rPr>
        <w:t xml:space="preserve">кого муниципального района КБР </w:t>
      </w:r>
    </w:p>
    <w:p w:rsidR="00DE35AE" w:rsidRPr="00B45298" w:rsidRDefault="00DE7476" w:rsidP="00DE35AE">
      <w:pPr>
        <w:pStyle w:val="a4"/>
        <w:jc w:val="right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«29</w:t>
      </w:r>
      <w:r w:rsidR="00DE35AE" w:rsidRPr="00B45298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ноября </w:t>
      </w:r>
      <w:r w:rsidR="00DE35AE" w:rsidRPr="00B45298">
        <w:rPr>
          <w:rFonts w:ascii="Times New Roman" w:hAnsi="Times New Roman"/>
          <w:sz w:val="20"/>
          <w:szCs w:val="20"/>
        </w:rPr>
        <w:t>2024г</w:t>
      </w:r>
      <w:r w:rsidR="001B75D1">
        <w:rPr>
          <w:rFonts w:ascii="Times New Roman" w:hAnsi="Times New Roman"/>
          <w:sz w:val="20"/>
          <w:szCs w:val="20"/>
        </w:rPr>
        <w:t xml:space="preserve"> № 41/3</w:t>
      </w:r>
    </w:p>
    <w:p w:rsidR="00DE35AE" w:rsidRPr="00DE35AE" w:rsidRDefault="00DE35AE" w:rsidP="00DE35A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E35AE">
        <w:rPr>
          <w:rFonts w:ascii="Times New Roman" w:hAnsi="Times New Roman"/>
          <w:b/>
          <w:sz w:val="28"/>
          <w:szCs w:val="28"/>
        </w:rPr>
        <w:t>Порядок</w:t>
      </w:r>
    </w:p>
    <w:p w:rsidR="00DE35AE" w:rsidRDefault="00DE35AE" w:rsidP="00DE35A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E35AE">
        <w:rPr>
          <w:rFonts w:ascii="Times New Roman" w:hAnsi="Times New Roman"/>
          <w:b/>
          <w:sz w:val="28"/>
          <w:szCs w:val="28"/>
        </w:rPr>
        <w:t xml:space="preserve">увольнения (освобождения от должности) лиц, замещающих муниципальные должности сельского поселения </w:t>
      </w:r>
      <w:r>
        <w:rPr>
          <w:rFonts w:ascii="Times New Roman" w:hAnsi="Times New Roman"/>
          <w:b/>
          <w:sz w:val="28"/>
          <w:szCs w:val="28"/>
        </w:rPr>
        <w:t xml:space="preserve">Новая Балкария </w:t>
      </w:r>
      <w:r w:rsidR="00DE7476">
        <w:rPr>
          <w:rFonts w:ascii="Times New Roman" w:hAnsi="Times New Roman"/>
          <w:b/>
          <w:sz w:val="28"/>
          <w:szCs w:val="28"/>
        </w:rPr>
        <w:t>Терского муниципального района КБР</w:t>
      </w:r>
      <w:r w:rsidRPr="00DE35AE">
        <w:rPr>
          <w:rFonts w:ascii="Times New Roman" w:hAnsi="Times New Roman"/>
          <w:b/>
          <w:sz w:val="28"/>
          <w:szCs w:val="28"/>
        </w:rPr>
        <w:t xml:space="preserve"> в связи с утратой доверия</w:t>
      </w:r>
    </w:p>
    <w:p w:rsidR="00DE35AE" w:rsidRPr="00DE35AE" w:rsidRDefault="00DE35AE" w:rsidP="00DE35A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E35AE" w:rsidRPr="00B45298" w:rsidRDefault="00DE35AE" w:rsidP="00B45298">
      <w:pPr>
        <w:autoSpaceDN w:val="0"/>
        <w:ind w:firstLine="708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 xml:space="preserve">1. </w:t>
      </w:r>
      <w:proofErr w:type="gramStart"/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Настоящий Порядок увольнения (освобождения от должности) лиц, замещающих муниципальные должности, в связи с утратой доверия подготовлен в соответствии со статьей 131 Федерального закона от 25 декабря 2008 года № 273-ФЗ «О противодействии коррупции» (далее – Федеральный закон № 273-ФЗ),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07.05.2013 № 79-ФЗ «О запрете</w:t>
      </w:r>
      <w:proofErr w:type="gramEnd"/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 xml:space="preserve">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– Федеральный закон № 79-ФЗ), Уставом сельского поселения Новая Балкария Терского муниципального района Кабардино-Балкарской Республики.</w:t>
      </w:r>
    </w:p>
    <w:p w:rsidR="00DE35AE" w:rsidRPr="00B45298" w:rsidRDefault="00DE35AE" w:rsidP="00B45298">
      <w:pPr>
        <w:autoSpaceDN w:val="0"/>
        <w:ind w:firstLine="708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2. Положения данного Порядка в соответствии со ст.7.1 ст.40 Федерального закона «Об общих принципах организации местного самоуправления в Российской Федерации» распространяются на депутатов, членов выборного органа местного самоуправления, выборных должностных лиц местного самоуправления, иных лиц, замещающих муниципальную должность в сельском  поселении Новая Балкария Терского муниципального района Кабардино-Балкарской Республики.</w:t>
      </w:r>
    </w:p>
    <w:p w:rsidR="00DE35AE" w:rsidRPr="00B45298" w:rsidRDefault="00DE35AE" w:rsidP="00B45298">
      <w:pPr>
        <w:autoSpaceDN w:val="0"/>
        <w:ind w:firstLine="708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3. Лицо, замещающее муниципальную должность в сельском поселении Новая Балкария Терского муниципального района Кабардино-Балкарской Республики, подлежит увольнению (освобождению от должности) в связи с утратой доверия в случае:</w:t>
      </w:r>
    </w:p>
    <w:p w:rsidR="00B45298" w:rsidRPr="00B45298" w:rsidRDefault="00DE35AE" w:rsidP="00B45298">
      <w:pPr>
        <w:autoSpaceDN w:val="0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 xml:space="preserve">1) непринятия лицом мер по предотвращению и (или) урегулированию конфликта интересов, </w:t>
      </w:r>
      <w:r w:rsidR="00B45298"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стороной которого оно является;</w:t>
      </w:r>
    </w:p>
    <w:p w:rsidR="00DE35AE" w:rsidRPr="00B45298" w:rsidRDefault="00DE35AE" w:rsidP="00B45298">
      <w:pPr>
        <w:autoSpaceDN w:val="0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DE35AE" w:rsidRPr="00B45298" w:rsidRDefault="00DE35AE" w:rsidP="00B45298">
      <w:pPr>
        <w:autoSpaceDN w:val="0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DE35AE" w:rsidRPr="00B45298" w:rsidRDefault="00DE35AE" w:rsidP="00B45298">
      <w:pPr>
        <w:autoSpaceDN w:val="0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4) осуществления лицом предпринимательской деятельности;</w:t>
      </w:r>
    </w:p>
    <w:p w:rsidR="00DE35AE" w:rsidRPr="00B45298" w:rsidRDefault="00DE35AE" w:rsidP="00B45298">
      <w:pPr>
        <w:autoSpaceDN w:val="0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 xml:space="preserve"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</w:t>
      </w: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lastRenderedPageBreak/>
        <w:t>иное не предусмотрено международным договором Российской Федерации или законодательством Российской Федерации.</w:t>
      </w:r>
    </w:p>
    <w:p w:rsidR="00DE35AE" w:rsidRPr="00B45298" w:rsidRDefault="00DE35AE" w:rsidP="00B45298">
      <w:pPr>
        <w:autoSpaceDN w:val="0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6) несоблюдения лицом, замещающим должность главы сельского поселения, депутата, его супругой (супругом) и (или)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DE35AE" w:rsidRPr="00B45298" w:rsidRDefault="00DE35AE" w:rsidP="00B45298">
      <w:pPr>
        <w:autoSpaceDN w:val="0"/>
        <w:ind w:firstLine="708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 xml:space="preserve">4. </w:t>
      </w:r>
      <w:proofErr w:type="gramStart"/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</w:t>
      </w:r>
      <w:proofErr w:type="gramEnd"/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 xml:space="preserve"> является подчиненное ему лицо.</w:t>
      </w:r>
    </w:p>
    <w:p w:rsidR="00DE35AE" w:rsidRPr="00B45298" w:rsidRDefault="00DE35AE" w:rsidP="00B45298">
      <w:pPr>
        <w:autoSpaceDN w:val="0"/>
        <w:ind w:firstLine="708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 xml:space="preserve">5. </w:t>
      </w:r>
      <w:proofErr w:type="gramStart"/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Решение об увольнении (освобождении от должности) лица, замещающего муниципальную должность, в связи с утратой доверия принимается решением Совета местного самоуправления сельского поселения Новая Балкария на основании письменного заключения и материалов, подтверждающих наличие оснований, предусмотренных статьей 13.1 Федерального закона «О противодействии коррупции» или статьей 10 Федерального закона «О запрете отдельным категориям лиц открывать и иметь счета (вклады), хранить наличные денежные средства</w:t>
      </w:r>
      <w:proofErr w:type="gramEnd"/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 xml:space="preserve">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DE35AE" w:rsidRPr="00B45298" w:rsidRDefault="00DE35AE" w:rsidP="00B45298">
      <w:pPr>
        <w:autoSpaceDN w:val="0"/>
        <w:ind w:firstLine="708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proofErr w:type="gramStart"/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При принятии решения об увольнении (освобождении от должности) лица, замещающего муниципальную должность, в связи с утратой доверия учитываются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</w:t>
      </w:r>
      <w:proofErr w:type="gramEnd"/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 xml:space="preserve"> исполнения им своих должностных обязанностей.</w:t>
      </w:r>
    </w:p>
    <w:p w:rsidR="00DE35AE" w:rsidRPr="00B45298" w:rsidRDefault="00DE35AE" w:rsidP="00B45298">
      <w:pPr>
        <w:autoSpaceDN w:val="0"/>
        <w:ind w:firstLine="708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proofErr w:type="gramStart"/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в реестр лиц, уволенных в связи с утратой доверия, в порядке предусмотренным действующим законодательством и муниципальными правовыми актами сельского  поселения Новая Балкария Терского муниципального района КБР.</w:t>
      </w:r>
      <w:proofErr w:type="gramEnd"/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 xml:space="preserve"> Реестр подлежит размещению на официальном сайте федеральной государственной информационной системы в области государственной службы в сети "Интернет".</w:t>
      </w:r>
    </w:p>
    <w:p w:rsidR="00DE35AE" w:rsidRPr="00B45298" w:rsidRDefault="00DE35AE" w:rsidP="00B45298">
      <w:pPr>
        <w:tabs>
          <w:tab w:val="left" w:pos="3686"/>
        </w:tabs>
        <w:autoSpaceDN w:val="0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6. Основанием для проведения проверки, является достаточная информация, представленная в письменной форме:</w:t>
      </w:r>
      <w:r w:rsidRPr="00B45298">
        <w:rPr>
          <w:rFonts w:ascii="Times New Roman" w:hAnsi="Times New Roman" w:cs="Times New Roman"/>
          <w:color w:val="000000"/>
          <w:sz w:val="26"/>
          <w:szCs w:val="26"/>
        </w:rPr>
        <w:t xml:space="preserve"> Основанием для проведения данной проверки является письменная информация, содержащая сведения о совершении лицом, замещающим муниципальную </w:t>
      </w:r>
      <w:r w:rsidRPr="00B45298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должность, коррупционных правонарушений, указанных в пункте 2 настоящего Положения, представленная в соответствующий орган местного самоуправления сельского поселени</w:t>
      </w:r>
      <w:proofErr w:type="gramStart"/>
      <w:r w:rsidRPr="00B45298">
        <w:rPr>
          <w:rFonts w:ascii="Times New Roman" w:hAnsi="Times New Roman" w:cs="Times New Roman"/>
          <w:color w:val="000000"/>
          <w:sz w:val="26"/>
          <w:szCs w:val="26"/>
        </w:rPr>
        <w:t>я(</w:t>
      </w:r>
      <w:proofErr w:type="gramEnd"/>
      <w:r w:rsidRPr="00B45298">
        <w:rPr>
          <w:rFonts w:ascii="Times New Roman" w:hAnsi="Times New Roman" w:cs="Times New Roman"/>
          <w:color w:val="000000"/>
          <w:sz w:val="26"/>
          <w:szCs w:val="26"/>
        </w:rPr>
        <w:t>далее – муниципальное образование) :</w:t>
      </w:r>
    </w:p>
    <w:p w:rsidR="00DE35AE" w:rsidRPr="00B45298" w:rsidRDefault="00DE35AE" w:rsidP="00B45298">
      <w:pPr>
        <w:pStyle w:val="a6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1) специалистом по кадровой работе соответствующего органа местного самоуправления муниципального образования;</w:t>
      </w:r>
    </w:p>
    <w:p w:rsidR="00DE35AE" w:rsidRPr="00B45298" w:rsidRDefault="00DE35AE" w:rsidP="00B45298">
      <w:pPr>
        <w:pStyle w:val="a6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2) правоохранительными и другими государственными органами, органами местного самоуправления и их должностными лицами;</w:t>
      </w:r>
    </w:p>
    <w:p w:rsidR="00DE35AE" w:rsidRPr="00B45298" w:rsidRDefault="00DE35AE" w:rsidP="00B45298">
      <w:pPr>
        <w:autoSpaceDN w:val="0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3)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</w:t>
      </w:r>
      <w:r w:rsidRPr="00B45298">
        <w:rPr>
          <w:rFonts w:ascii="Times New Roman" w:hAnsi="Times New Roman" w:cs="Times New Roman"/>
          <w:color w:val="000000"/>
          <w:sz w:val="26"/>
          <w:szCs w:val="26"/>
        </w:rPr>
        <w:t xml:space="preserve"> а также региональными и местными отделениями политических партий, межрегиональных, региональных и местных общественных объединений;</w:t>
      </w:r>
    </w:p>
    <w:p w:rsidR="00DE35AE" w:rsidRPr="00B45298" w:rsidRDefault="00DE35AE" w:rsidP="00B45298">
      <w:pPr>
        <w:autoSpaceDN w:val="0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4) Общественной палатой Российской Федерации;</w:t>
      </w:r>
    </w:p>
    <w:p w:rsidR="00DE35AE" w:rsidRPr="00B45298" w:rsidRDefault="00DE35AE" w:rsidP="00B45298">
      <w:pPr>
        <w:autoSpaceDN w:val="0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</w:pPr>
      <w:r w:rsidRPr="00B45298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bidi="en-US"/>
        </w:rPr>
        <w:t>5) Общероссийскими средствами массовой информации.</w:t>
      </w:r>
    </w:p>
    <w:p w:rsidR="00B45298" w:rsidRPr="00B45298" w:rsidRDefault="00DE35AE" w:rsidP="00B45298">
      <w:pPr>
        <w:pStyle w:val="a6"/>
        <w:ind w:firstLine="708"/>
        <w:rPr>
          <w:color w:val="000000"/>
          <w:sz w:val="26"/>
          <w:szCs w:val="26"/>
        </w:rPr>
      </w:pPr>
      <w:proofErr w:type="gramStart"/>
      <w:r w:rsidRPr="00B45298">
        <w:rPr>
          <w:color w:val="000000"/>
          <w:sz w:val="26"/>
          <w:szCs w:val="26"/>
        </w:rPr>
        <w:t>7.Увольнение (освобождение от должности) лица, замещающего муниципальную должность, в связи с утратой доверия в случае, предусмотренном пунктом 2 части 1 статьи 13.1 Федерального закона от 25.12.2008 N 273-ФЗ "О противодействии коррупции", осуществляется на основании решения, принимаемого по заявлению Главы сельского поселения о досрочном прекращении полномочий лица, замещающего муниципальную должность, внесенного по результатам проверки, проводимой в порядке, предусмотренном Законом Кабардино-Балкарской</w:t>
      </w:r>
      <w:proofErr w:type="gramEnd"/>
      <w:r w:rsidRPr="00B45298">
        <w:rPr>
          <w:color w:val="000000"/>
          <w:sz w:val="26"/>
          <w:szCs w:val="26"/>
        </w:rPr>
        <w:t xml:space="preserve"> Республики 18 октября 1995 г. N 21-РЗ в редакции 07.07.2005г №51-РЗ</w:t>
      </w:r>
      <w:proofErr w:type="gramStart"/>
      <w:r w:rsidRPr="00B45298">
        <w:rPr>
          <w:color w:val="000000"/>
          <w:sz w:val="26"/>
          <w:szCs w:val="26"/>
        </w:rPr>
        <w:t>"О</w:t>
      </w:r>
      <w:proofErr w:type="gramEnd"/>
      <w:r w:rsidRPr="00B45298">
        <w:rPr>
          <w:color w:val="000000"/>
          <w:sz w:val="26"/>
          <w:szCs w:val="26"/>
        </w:rPr>
        <w:t xml:space="preserve"> местном самоуправлении в Кабардино-Балкарской Республике " либо на основании решения суда.</w:t>
      </w:r>
    </w:p>
    <w:p w:rsidR="00DE35AE" w:rsidRPr="00B45298" w:rsidRDefault="00DE35AE" w:rsidP="00B45298">
      <w:pPr>
        <w:pStyle w:val="a6"/>
        <w:ind w:firstLine="708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 xml:space="preserve">8. </w:t>
      </w:r>
      <w:proofErr w:type="gramStart"/>
      <w:r w:rsidRPr="00B45298">
        <w:rPr>
          <w:color w:val="000000"/>
          <w:sz w:val="26"/>
          <w:szCs w:val="26"/>
        </w:rPr>
        <w:t>При принятии решения об увольнении (освобождении от должности) в связи с утратой доверия учитываются характер и тяжесть совершаемого лицом, замещающим муниципальную должность, коррупционного правонарушения,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результаты предшествующего совершению коррупционного правонарушения исполнения</w:t>
      </w:r>
      <w:proofErr w:type="gramEnd"/>
      <w:r w:rsidRPr="00B45298">
        <w:rPr>
          <w:color w:val="000000"/>
          <w:sz w:val="26"/>
          <w:szCs w:val="26"/>
        </w:rPr>
        <w:t xml:space="preserve"> им своих должностных обязанностей.</w:t>
      </w:r>
    </w:p>
    <w:p w:rsidR="00DE35AE" w:rsidRPr="00B45298" w:rsidRDefault="00DE35AE" w:rsidP="00B45298">
      <w:pPr>
        <w:pStyle w:val="a6"/>
        <w:ind w:firstLine="708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9. Решение о досрочном прекращении полномочий депутатов Совета депутатов муниципального образования, осуществляющих свои полномочия на постоянной основе, принимается с учетом особенностей, установленных статьей 40 Федерального закона от 06.10.2003 N 131-ФЗ "Об общих принципах организации местного самоуправления в Российской Федерации".</w:t>
      </w:r>
    </w:p>
    <w:p w:rsidR="00DE35AE" w:rsidRPr="00B45298" w:rsidRDefault="00DE35AE" w:rsidP="00B45298">
      <w:pPr>
        <w:pStyle w:val="a6"/>
        <w:rPr>
          <w:color w:val="000000"/>
          <w:sz w:val="26"/>
          <w:szCs w:val="26"/>
        </w:rPr>
      </w:pPr>
      <w:proofErr w:type="gramStart"/>
      <w:r w:rsidRPr="00B45298">
        <w:rPr>
          <w:color w:val="000000"/>
          <w:sz w:val="26"/>
          <w:szCs w:val="26"/>
        </w:rPr>
        <w:t>Решение об увольнении (освобождении от должности) в связи с утратой доверия принимается не позднее чем через 30 календарных дней со дня регистрации в установленном порядке информации, указанной в пункте 2 настоящего решения, не считая периодов временной нетрудоспособности лица, замещающего муниципальную должность, пребывания его в отпуске, периода неисполнения должностных обязанностей по иным уважительным причинам, а также периода проведения в отношении него</w:t>
      </w:r>
      <w:proofErr w:type="gramEnd"/>
      <w:r w:rsidRPr="00B45298">
        <w:rPr>
          <w:color w:val="000000"/>
          <w:sz w:val="26"/>
          <w:szCs w:val="26"/>
        </w:rPr>
        <w:t xml:space="preserve"> соответствующей </w:t>
      </w:r>
      <w:r w:rsidRPr="00B45298">
        <w:rPr>
          <w:color w:val="000000"/>
          <w:sz w:val="26"/>
          <w:szCs w:val="26"/>
        </w:rPr>
        <w:lastRenderedPageBreak/>
        <w:t>проверки и рассмотрения результатов данной проверки. При этом решение об увольнении (освобождении от должности) в связи с утратой</w:t>
      </w:r>
      <w:r w:rsidR="00B45298" w:rsidRPr="00B45298">
        <w:rPr>
          <w:color w:val="000000"/>
          <w:sz w:val="26"/>
          <w:szCs w:val="26"/>
        </w:rPr>
        <w:t xml:space="preserve"> доверия должно быть принято не </w:t>
      </w:r>
      <w:r w:rsidRPr="00B45298">
        <w:rPr>
          <w:color w:val="000000"/>
          <w:sz w:val="26"/>
          <w:szCs w:val="26"/>
        </w:rPr>
        <w:t>позднее шести месяцев со дня поступления информации о совершении лицом коррупционного правонарушения.</w:t>
      </w:r>
    </w:p>
    <w:p w:rsidR="00DE35AE" w:rsidRPr="00B45298" w:rsidRDefault="00DE35AE" w:rsidP="00B45298">
      <w:pPr>
        <w:pStyle w:val="a6"/>
        <w:ind w:firstLine="708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10. До принятия решения об увольнении (освобождении от должности) в связи с утратой доверия у лица, замещающего муниципальную должность, отбирается письменное объяснение.</w:t>
      </w:r>
    </w:p>
    <w:p w:rsidR="00DE35AE" w:rsidRPr="00B45298" w:rsidRDefault="00DE35AE" w:rsidP="00B45298">
      <w:pPr>
        <w:pStyle w:val="a6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Если по истечении двух рабочих дней со дня предъявления лицу, замещающему муниципальную должность, требования о представлении объяснения, оно не будет представлено, то составляется соответствующий акт.</w:t>
      </w:r>
    </w:p>
    <w:p w:rsidR="00DE35AE" w:rsidRPr="00B45298" w:rsidRDefault="00DE35AE" w:rsidP="00B45298">
      <w:pPr>
        <w:pStyle w:val="a6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Непредставление лицом, замещающим муниципальную должность, объяснения не является препятствием для принятия решения об увольнени</w:t>
      </w:r>
      <w:proofErr w:type="gramStart"/>
      <w:r w:rsidRPr="00B45298">
        <w:rPr>
          <w:color w:val="000000"/>
          <w:sz w:val="26"/>
          <w:szCs w:val="26"/>
        </w:rPr>
        <w:t>и(</w:t>
      </w:r>
      <w:proofErr w:type="gramEnd"/>
      <w:r w:rsidRPr="00B45298">
        <w:rPr>
          <w:color w:val="000000"/>
          <w:sz w:val="26"/>
          <w:szCs w:val="26"/>
        </w:rPr>
        <w:t>освобождения от должности) в связи с утратой доверия.</w:t>
      </w:r>
    </w:p>
    <w:p w:rsidR="00DE35AE" w:rsidRPr="00B45298" w:rsidRDefault="00DE35AE" w:rsidP="00B45298">
      <w:pPr>
        <w:pStyle w:val="a6"/>
        <w:ind w:firstLine="708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11. При рассмотрении и принятии решения об увольнени</w:t>
      </w:r>
      <w:proofErr w:type="gramStart"/>
      <w:r w:rsidRPr="00B45298">
        <w:rPr>
          <w:color w:val="000000"/>
          <w:sz w:val="26"/>
          <w:szCs w:val="26"/>
        </w:rPr>
        <w:t>и(</w:t>
      </w:r>
      <w:proofErr w:type="gramEnd"/>
      <w:r w:rsidRPr="00B45298">
        <w:rPr>
          <w:color w:val="000000"/>
          <w:sz w:val="26"/>
          <w:szCs w:val="26"/>
        </w:rPr>
        <w:t>освобождении от должности) в связи с утратой доверия должны быть обеспечены:</w:t>
      </w:r>
    </w:p>
    <w:p w:rsidR="00DE35AE" w:rsidRPr="00B45298" w:rsidRDefault="00DE35AE" w:rsidP="00B45298">
      <w:pPr>
        <w:pStyle w:val="a6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- заблаговременное получение лицом, замещающим муниципальную должность, уведомления о дате, времени и месте рассмотрения результатов проверки, указанной в пункте 2 настоящего решения, а также ознакомление с информацией о совершении лицом, замещающим муниципальную должность, коррупционного правонарушения;</w:t>
      </w:r>
    </w:p>
    <w:p w:rsidR="00DE35AE" w:rsidRPr="00B45298" w:rsidRDefault="00DE35AE" w:rsidP="00B45298">
      <w:pPr>
        <w:pStyle w:val="a6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- представление лицу, замещающему муниципальную должность, возможности дать объяснения по поводу обстоятельств, выдвигаемых в качестве оснований для его увольнения (освобождения от должности) в связи с утратой доверия.</w:t>
      </w:r>
    </w:p>
    <w:p w:rsidR="00DE35AE" w:rsidRPr="00B45298" w:rsidRDefault="00DE35AE" w:rsidP="00B45298">
      <w:pPr>
        <w:pStyle w:val="a6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 xml:space="preserve">11.1. </w:t>
      </w:r>
      <w:proofErr w:type="gramStart"/>
      <w:r w:rsidRPr="00B45298">
        <w:rPr>
          <w:color w:val="000000"/>
          <w:sz w:val="26"/>
          <w:szCs w:val="26"/>
        </w:rPr>
        <w:t>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</w:t>
      </w:r>
      <w:proofErr w:type="gramEnd"/>
      <w:r w:rsidRPr="00B45298">
        <w:rPr>
          <w:color w:val="000000"/>
          <w:sz w:val="26"/>
          <w:szCs w:val="26"/>
        </w:rPr>
        <w:t xml:space="preserve"> частями 3 - 6 статьи 13 Федерального закона от 25 декабря 2008 года N 273-ФЗ "О противодействии коррупции".</w:t>
      </w:r>
    </w:p>
    <w:p w:rsidR="00DE35AE" w:rsidRPr="00B45298" w:rsidRDefault="00DE35AE" w:rsidP="00B45298">
      <w:pPr>
        <w:pStyle w:val="a6"/>
        <w:ind w:firstLine="708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12. В решении об увольнении (освобождении от должности) лица, замещающего муниципальную должность, в связи с утратой доверия указываются существо совершенного им коррупционного правонарушения и положения нормативных правовых актов, которые им были нарушены, а также основания, предусмотренные статьей 13.1 Федерального закона от 25.12.2008 N 273-ФЗ "О противодействии коррупции".</w:t>
      </w:r>
    </w:p>
    <w:p w:rsidR="00B45298" w:rsidRPr="00B45298" w:rsidRDefault="00DE35AE" w:rsidP="00B45298">
      <w:pPr>
        <w:pStyle w:val="a6"/>
        <w:ind w:firstLine="708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13. Решение об увольнении (освобождении от должности) в связи с утратой доверия Председателя Совета местного самоуправления  подписывается депутатом, председательствующим на заседании Совета местного самоуправления сельского поселения Новая Балкария.</w:t>
      </w:r>
    </w:p>
    <w:p w:rsidR="00DE35AE" w:rsidRPr="00B45298" w:rsidRDefault="00DE35AE" w:rsidP="00B45298">
      <w:pPr>
        <w:pStyle w:val="a6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Решение об увольнении (освобождении от должности) в связи с утратой доверия иных лиц, замещающих муниципальные должности, подписывается Председателем Совета местного самоуправления сельского поселения Новая Балкария.</w:t>
      </w:r>
    </w:p>
    <w:p w:rsidR="00DE35AE" w:rsidRPr="00B45298" w:rsidRDefault="00DE35AE" w:rsidP="00B45298">
      <w:pPr>
        <w:pStyle w:val="a6"/>
        <w:ind w:firstLine="708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lastRenderedPageBreak/>
        <w:t>14. Копия решения об увольнении (освобождении от должности) в связи с утратой доверия вручается лицу, замещавшему муниципальную должность, под роспись в течение пяти рабочих дней со дня вступления в силу соответствующего решения, не считая времени отсутствия лица, замещавшего муниципальную должность, на рабочем месте по уважительным причинам. Если лицо, замещавшее муниципальную должность, отказывается от ознакомления с решением под роспись и получения его копии, то об этом составляется соответствующий акт.</w:t>
      </w:r>
    </w:p>
    <w:p w:rsidR="00DE35AE" w:rsidRPr="00B45298" w:rsidRDefault="00DE35AE" w:rsidP="00B45298">
      <w:pPr>
        <w:pStyle w:val="a6"/>
        <w:ind w:firstLine="708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15. Решение об увольнении (освобождении от должности) в связи с утратой доверия лица, замещающего муниципальную должность, подлежит обязательному официальному опубликованию.</w:t>
      </w:r>
    </w:p>
    <w:p w:rsidR="00DE35AE" w:rsidRPr="00B45298" w:rsidRDefault="00DE35AE" w:rsidP="00B45298">
      <w:pPr>
        <w:pStyle w:val="a6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15.1. 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органом, в котором это лицо замещало соответствующую должность, в реестр лиц, уволенных в связи с утратой доверия.</w:t>
      </w:r>
    </w:p>
    <w:p w:rsidR="00DE35AE" w:rsidRPr="00B45298" w:rsidRDefault="00DE35AE" w:rsidP="00B45298">
      <w:pPr>
        <w:pStyle w:val="a6"/>
        <w:ind w:firstLine="708"/>
        <w:rPr>
          <w:color w:val="000000"/>
          <w:sz w:val="26"/>
          <w:szCs w:val="26"/>
        </w:rPr>
      </w:pPr>
      <w:r w:rsidRPr="00B45298">
        <w:rPr>
          <w:color w:val="000000"/>
          <w:sz w:val="26"/>
          <w:szCs w:val="26"/>
        </w:rPr>
        <w:t>16. Лицо, замещавшее муниципальную должность, вправе обжаловать решение об увольнении (освобождении от должности) в связи с утратой доверия в порядке, установленном законодательством Российской Федерации</w:t>
      </w:r>
    </w:p>
    <w:p w:rsidR="00DE35AE" w:rsidRPr="00DE35AE" w:rsidRDefault="00DE35AE" w:rsidP="00DE35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C7E" w:rsidRPr="00DE35AE" w:rsidRDefault="00FA6C7E">
      <w:pPr>
        <w:rPr>
          <w:rFonts w:ascii="Times New Roman" w:hAnsi="Times New Roman" w:cs="Times New Roman"/>
          <w:sz w:val="28"/>
          <w:szCs w:val="28"/>
        </w:rPr>
      </w:pPr>
    </w:p>
    <w:sectPr w:rsidR="00FA6C7E" w:rsidRPr="00DE35AE" w:rsidSect="00C40A33"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F66"/>
    <w:multiLevelType w:val="hybridMultilevel"/>
    <w:tmpl w:val="071036D2"/>
    <w:lvl w:ilvl="0" w:tplc="FC70E55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35AE"/>
    <w:rsid w:val="00190095"/>
    <w:rsid w:val="001B75D1"/>
    <w:rsid w:val="00324965"/>
    <w:rsid w:val="00534B12"/>
    <w:rsid w:val="00B45298"/>
    <w:rsid w:val="00C05E2B"/>
    <w:rsid w:val="00C40A33"/>
    <w:rsid w:val="00DE35AE"/>
    <w:rsid w:val="00DE7476"/>
    <w:rsid w:val="00FA6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5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E35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DE35AE"/>
    <w:rPr>
      <w:rFonts w:cs="Times New Roman"/>
      <w:b/>
      <w:bCs/>
      <w:color w:val="003399"/>
      <w:u w:val="none"/>
      <w:effect w:val="none"/>
    </w:rPr>
  </w:style>
  <w:style w:type="paragraph" w:styleId="a4">
    <w:name w:val="No Spacing"/>
    <w:link w:val="a5"/>
    <w:uiPriority w:val="1"/>
    <w:qFormat/>
    <w:rsid w:val="00DE35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DE35A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E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5298"/>
    <w:rPr>
      <w:rFonts w:ascii="Tahoma" w:hAnsi="Tahoma" w:cs="Tahoma"/>
      <w:sz w:val="16"/>
      <w:szCs w:val="16"/>
    </w:rPr>
  </w:style>
  <w:style w:type="character" w:customStyle="1" w:styleId="s6">
    <w:name w:val="s6"/>
    <w:rsid w:val="00190095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5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E35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DE35AE"/>
    <w:rPr>
      <w:rFonts w:cs="Times New Roman"/>
      <w:b/>
      <w:bCs/>
      <w:color w:val="003399"/>
      <w:u w:val="none"/>
      <w:effect w:val="none"/>
    </w:rPr>
  </w:style>
  <w:style w:type="paragraph" w:styleId="a4">
    <w:name w:val="No Spacing"/>
    <w:link w:val="a5"/>
    <w:uiPriority w:val="1"/>
    <w:qFormat/>
    <w:rsid w:val="00DE35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DE35A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E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5298"/>
    <w:rPr>
      <w:rFonts w:ascii="Tahoma" w:hAnsi="Tahoma" w:cs="Tahoma"/>
      <w:sz w:val="16"/>
      <w:szCs w:val="16"/>
    </w:rPr>
  </w:style>
  <w:style w:type="character" w:customStyle="1" w:styleId="s6">
    <w:name w:val="s6"/>
    <w:rsid w:val="0019009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4</cp:revision>
  <cp:lastPrinted>2024-10-15T07:57:00Z</cp:lastPrinted>
  <dcterms:created xsi:type="dcterms:W3CDTF">2024-12-03T07:52:00Z</dcterms:created>
  <dcterms:modified xsi:type="dcterms:W3CDTF">2025-04-24T08:43:00Z</dcterms:modified>
</cp:coreProperties>
</file>