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DD3" w:rsidRPr="00D4383E" w:rsidRDefault="00600035" w:rsidP="00F50DD3">
      <w:pPr>
        <w:ind w:right="-5103" w:hanging="284"/>
        <w:rPr>
          <w:b/>
          <w:noProof/>
          <w:color w:val="000000"/>
        </w:rPr>
      </w:pPr>
      <w:r>
        <w:rPr>
          <w:b/>
          <w:noProof/>
        </w:rPr>
        <w:drawing>
          <wp:anchor distT="0" distB="0" distL="114300" distR="114300" simplePos="0" relativeHeight="251660288" behindDoc="1" locked="0" layoutInCell="1" allowOverlap="1">
            <wp:simplePos x="0" y="0"/>
            <wp:positionH relativeFrom="column">
              <wp:posOffset>2320290</wp:posOffset>
            </wp:positionH>
            <wp:positionV relativeFrom="paragraph">
              <wp:posOffset>-62865</wp:posOffset>
            </wp:positionV>
            <wp:extent cx="914400" cy="809625"/>
            <wp:effectExtent l="19050" t="0" r="0" b="0"/>
            <wp:wrapNone/>
            <wp:docPr id="5" name="Рисунок 5"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KBR"/>
                    <pic:cNvPicPr>
                      <a:picLocks noChangeAspect="1" noChangeArrowheads="1"/>
                    </pic:cNvPicPr>
                  </pic:nvPicPr>
                  <pic:blipFill>
                    <a:blip r:embed="rId5" cstate="print"/>
                    <a:srcRect/>
                    <a:stretch>
                      <a:fillRect/>
                    </a:stretch>
                  </pic:blipFill>
                  <pic:spPr bwMode="auto">
                    <a:xfrm>
                      <a:off x="0" y="0"/>
                      <a:ext cx="914400" cy="809625"/>
                    </a:xfrm>
                    <a:prstGeom prst="rect">
                      <a:avLst/>
                    </a:prstGeom>
                    <a:noFill/>
                    <a:ln w="9525">
                      <a:noFill/>
                      <a:miter lim="800000"/>
                      <a:headEnd/>
                      <a:tailEnd/>
                    </a:ln>
                  </pic:spPr>
                </pic:pic>
              </a:graphicData>
            </a:graphic>
          </wp:anchor>
        </w:drawing>
      </w:r>
      <w:r>
        <w:rPr>
          <w:b/>
          <w:noProof/>
        </w:rPr>
        <w:t xml:space="preserve">     </w:t>
      </w:r>
      <w:r w:rsidRPr="00B453BB">
        <w:rPr>
          <w:b/>
          <w:noProof/>
        </w:rPr>
        <w:t>Новэ</w:t>
      </w:r>
      <w:r w:rsidRPr="00D4383E">
        <w:rPr>
          <w:b/>
          <w:noProof/>
          <w:color w:val="000000"/>
        </w:rPr>
        <w:t xml:space="preserve"> </w:t>
      </w:r>
      <w:r w:rsidR="00F50DD3" w:rsidRPr="00D4383E">
        <w:rPr>
          <w:b/>
          <w:noProof/>
          <w:color w:val="000000"/>
        </w:rPr>
        <w:t xml:space="preserve">Балькъэр Республикэм                               </w:t>
      </w:r>
      <w:r w:rsidR="00F50DD3">
        <w:rPr>
          <w:b/>
          <w:noProof/>
          <w:color w:val="000000"/>
        </w:rPr>
        <w:t xml:space="preserve">        </w:t>
      </w:r>
      <w:r>
        <w:rPr>
          <w:b/>
          <w:noProof/>
          <w:color w:val="000000"/>
        </w:rPr>
        <w:t xml:space="preserve">           </w:t>
      </w:r>
      <w:r w:rsidR="00F50DD3">
        <w:rPr>
          <w:b/>
          <w:noProof/>
          <w:color w:val="000000"/>
        </w:rPr>
        <w:t xml:space="preserve">      </w:t>
      </w:r>
      <w:r w:rsidR="00F50DD3" w:rsidRPr="00D4383E">
        <w:rPr>
          <w:b/>
          <w:noProof/>
          <w:color w:val="000000"/>
        </w:rPr>
        <w:t>Къабарты Малкъар Республиканы Терк</w:t>
      </w:r>
    </w:p>
    <w:p w:rsidR="00F50DD3" w:rsidRPr="00D4383E" w:rsidRDefault="00600035" w:rsidP="00F50DD3">
      <w:pPr>
        <w:ind w:right="-5103" w:hanging="284"/>
        <w:rPr>
          <w:b/>
          <w:noProof/>
          <w:color w:val="000000"/>
        </w:rPr>
      </w:pPr>
      <w:r>
        <w:rPr>
          <w:b/>
          <w:noProof/>
          <w:color w:val="000000"/>
        </w:rPr>
        <w:t xml:space="preserve">    </w:t>
      </w:r>
      <w:r w:rsidR="00F50DD3" w:rsidRPr="00D4383E">
        <w:rPr>
          <w:b/>
          <w:noProof/>
          <w:color w:val="000000"/>
        </w:rPr>
        <w:t xml:space="preserve"> Щыiэ Тэрч  муниципальнэ район                             </w:t>
      </w:r>
      <w:r w:rsidR="00F50DD3">
        <w:rPr>
          <w:b/>
          <w:noProof/>
          <w:color w:val="000000"/>
        </w:rPr>
        <w:t xml:space="preserve">              </w:t>
      </w:r>
      <w:r w:rsidR="00F50DD3" w:rsidRPr="00D4383E">
        <w:rPr>
          <w:b/>
          <w:noProof/>
          <w:color w:val="000000"/>
        </w:rPr>
        <w:t xml:space="preserve">    муниципальный районуну     </w:t>
      </w:r>
    </w:p>
    <w:p w:rsidR="00F50DD3" w:rsidRPr="00D4383E" w:rsidRDefault="00600035" w:rsidP="00F50DD3">
      <w:pPr>
        <w:ind w:right="-5103" w:hanging="284"/>
        <w:rPr>
          <w:b/>
          <w:noProof/>
          <w:color w:val="000000"/>
        </w:rPr>
      </w:pPr>
      <w:r>
        <w:rPr>
          <w:b/>
          <w:noProof/>
          <w:color w:val="000000"/>
        </w:rPr>
        <w:t xml:space="preserve">    </w:t>
      </w:r>
      <w:r w:rsidR="00F50DD3" w:rsidRPr="00D4383E">
        <w:rPr>
          <w:b/>
          <w:noProof/>
          <w:color w:val="000000"/>
        </w:rPr>
        <w:t xml:space="preserve"> Новэ-Балькъэр жылагъуэм и щiыпiэ                 </w:t>
      </w:r>
      <w:r w:rsidR="00F50DD3">
        <w:rPr>
          <w:b/>
          <w:noProof/>
          <w:color w:val="000000"/>
        </w:rPr>
        <w:t xml:space="preserve">              </w:t>
      </w:r>
      <w:r w:rsidR="00F50DD3" w:rsidRPr="00D4383E">
        <w:rPr>
          <w:b/>
          <w:noProof/>
          <w:color w:val="000000"/>
        </w:rPr>
        <w:t xml:space="preserve">         «Жангы-Малкъар элини  жер-жерли    </w:t>
      </w:r>
    </w:p>
    <w:p w:rsidR="00F50DD3" w:rsidRPr="00D4383E" w:rsidRDefault="00600035" w:rsidP="00F50DD3">
      <w:pPr>
        <w:ind w:right="-5103" w:hanging="284"/>
        <w:rPr>
          <w:b/>
          <w:noProof/>
          <w:color w:val="000000"/>
        </w:rPr>
      </w:pPr>
      <w:r>
        <w:rPr>
          <w:b/>
          <w:noProof/>
          <w:color w:val="000000"/>
        </w:rPr>
        <w:t xml:space="preserve">    </w:t>
      </w:r>
      <w:r w:rsidR="00F50DD3" w:rsidRPr="00D4383E">
        <w:rPr>
          <w:b/>
          <w:noProof/>
          <w:color w:val="000000"/>
        </w:rPr>
        <w:t xml:space="preserve"> администрацэ муниципальнэ                                  </w:t>
      </w:r>
      <w:r w:rsidR="00F50DD3">
        <w:rPr>
          <w:b/>
          <w:noProof/>
          <w:color w:val="000000"/>
        </w:rPr>
        <w:t xml:space="preserve">              </w:t>
      </w:r>
      <w:r w:rsidR="00F50DD3" w:rsidRPr="00D4383E">
        <w:rPr>
          <w:b/>
          <w:noProof/>
          <w:color w:val="000000"/>
        </w:rPr>
        <w:t xml:space="preserve">      администрациясыны»  муниципальный                                   </w:t>
      </w:r>
    </w:p>
    <w:p w:rsidR="00F50DD3" w:rsidRPr="00D4383E" w:rsidRDefault="00F50DD3" w:rsidP="00F50DD3">
      <w:pPr>
        <w:ind w:right="-5103" w:hanging="284"/>
        <w:rPr>
          <w:b/>
          <w:noProof/>
          <w:color w:val="000000"/>
        </w:rPr>
      </w:pPr>
      <w:r w:rsidRPr="00D4383E">
        <w:rPr>
          <w:b/>
          <w:noProof/>
          <w:color w:val="000000"/>
        </w:rPr>
        <w:t xml:space="preserve">                 iуэхущiапiэ                                                                         </w:t>
      </w:r>
      <w:r w:rsidR="00600035">
        <w:rPr>
          <w:b/>
          <w:noProof/>
          <w:color w:val="000000"/>
        </w:rPr>
        <w:t xml:space="preserve">           </w:t>
      </w:r>
      <w:r w:rsidRPr="00D4383E">
        <w:rPr>
          <w:b/>
          <w:noProof/>
          <w:color w:val="000000"/>
        </w:rPr>
        <w:t xml:space="preserve">     учреждениясы</w:t>
      </w:r>
    </w:p>
    <w:p w:rsidR="00F50DD3" w:rsidRPr="00D4383E" w:rsidRDefault="00F50DD3" w:rsidP="00F50DD3">
      <w:pPr>
        <w:ind w:right="-5103" w:hanging="142"/>
        <w:rPr>
          <w:b/>
        </w:rPr>
      </w:pPr>
    </w:p>
    <w:p w:rsidR="00F50DD3" w:rsidRPr="00D4383E" w:rsidRDefault="00F50DD3" w:rsidP="00F50DD3">
      <w:pPr>
        <w:ind w:right="-5103"/>
        <w:rPr>
          <w:b/>
          <w:sz w:val="28"/>
          <w:szCs w:val="28"/>
        </w:rPr>
      </w:pPr>
      <w:r w:rsidRPr="00D4383E">
        <w:rPr>
          <w:b/>
          <w:sz w:val="28"/>
          <w:szCs w:val="28"/>
        </w:rPr>
        <w:t xml:space="preserve">Муниципальное учреждение « Местная Администрация </w:t>
      </w:r>
      <w:proofErr w:type="gramStart"/>
      <w:r w:rsidRPr="00D4383E">
        <w:rPr>
          <w:b/>
          <w:sz w:val="28"/>
          <w:szCs w:val="28"/>
        </w:rPr>
        <w:t>сельского</w:t>
      </w:r>
      <w:proofErr w:type="gramEnd"/>
    </w:p>
    <w:p w:rsidR="00F50DD3" w:rsidRPr="00D4383E" w:rsidRDefault="00F50DD3" w:rsidP="00F50DD3">
      <w:pPr>
        <w:ind w:right="-5103"/>
        <w:rPr>
          <w:b/>
          <w:sz w:val="28"/>
          <w:szCs w:val="28"/>
        </w:rPr>
      </w:pPr>
      <w:r w:rsidRPr="00D4383E">
        <w:rPr>
          <w:b/>
          <w:sz w:val="28"/>
          <w:szCs w:val="28"/>
        </w:rPr>
        <w:t xml:space="preserve">  поселения  Новая Балкария»  Терского муниципального района</w:t>
      </w:r>
    </w:p>
    <w:p w:rsidR="00F50DD3" w:rsidRPr="00D4383E" w:rsidRDefault="00F50DD3" w:rsidP="00F50DD3">
      <w:pPr>
        <w:ind w:right="-5103"/>
        <w:rPr>
          <w:b/>
          <w:sz w:val="28"/>
          <w:szCs w:val="28"/>
        </w:rPr>
      </w:pPr>
      <w:r w:rsidRPr="00D4383E">
        <w:rPr>
          <w:b/>
          <w:sz w:val="28"/>
          <w:szCs w:val="28"/>
        </w:rPr>
        <w:t xml:space="preserve">                                 Кабардино-Балкарской Республики</w:t>
      </w:r>
    </w:p>
    <w:p w:rsidR="00F50DD3" w:rsidRPr="00D4383E" w:rsidRDefault="00FD5310" w:rsidP="00F50DD3">
      <w:pPr>
        <w:ind w:right="-5103" w:hanging="142"/>
        <w:rPr>
          <w:b/>
        </w:rPr>
      </w:pPr>
      <w:r w:rsidRPr="00FD5310">
        <w:rPr>
          <w:noProof/>
        </w:rPr>
        <w:pict>
          <v:line id="Прямая соединительная линия 2" o:spid="_x0000_s1026" style="position:absolute;z-index:251658240;visibility:visible;mso-wrap-distance-top:-3e-5mm;mso-wrap-distance-bottom:-3e-5mm" from="18pt,8.5pt" to="48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" strokeweight=".26mm">
            <v:stroke joinstyle="miter" endcap="square"/>
          </v:line>
        </w:pict>
      </w:r>
    </w:p>
    <w:p w:rsidR="00F50DD3" w:rsidRPr="00D4383E" w:rsidRDefault="00F50DD3" w:rsidP="00F50DD3">
      <w:pPr>
        <w:ind w:right="-5103" w:hanging="142"/>
        <w:rPr>
          <w:b/>
        </w:rPr>
      </w:pPr>
      <w:r w:rsidRPr="00D4383E">
        <w:rPr>
          <w:b/>
          <w:sz w:val="18"/>
          <w:szCs w:val="18"/>
        </w:rPr>
        <w:t xml:space="preserve">361216,  КБР, Терский район, </w:t>
      </w:r>
      <w:proofErr w:type="gramStart"/>
      <w:r w:rsidRPr="00D4383E">
        <w:rPr>
          <w:b/>
          <w:sz w:val="18"/>
          <w:szCs w:val="18"/>
        </w:rPr>
        <w:t>с</w:t>
      </w:r>
      <w:proofErr w:type="gramEnd"/>
      <w:r w:rsidRPr="00D4383E">
        <w:rPr>
          <w:b/>
          <w:sz w:val="18"/>
          <w:szCs w:val="18"/>
        </w:rPr>
        <w:t xml:space="preserve">. </w:t>
      </w:r>
      <w:proofErr w:type="gramStart"/>
      <w:r w:rsidRPr="00D4383E">
        <w:rPr>
          <w:b/>
          <w:sz w:val="18"/>
          <w:szCs w:val="18"/>
        </w:rPr>
        <w:t>Новая</w:t>
      </w:r>
      <w:proofErr w:type="gramEnd"/>
      <w:r w:rsidRPr="00D4383E">
        <w:rPr>
          <w:b/>
          <w:sz w:val="18"/>
          <w:szCs w:val="18"/>
        </w:rPr>
        <w:t xml:space="preserve"> Балкария, ул. Центральная,24  Тел. 8(86632)73-1-23, 73-1-19,73- 2- 04</w:t>
      </w:r>
    </w:p>
    <w:p w:rsidR="00F50DD3" w:rsidRPr="00D4383E" w:rsidRDefault="00F50DD3" w:rsidP="00F50DD3">
      <w:pPr>
        <w:ind w:right="-5103" w:hanging="142"/>
        <w:rPr>
          <w:b/>
        </w:rPr>
      </w:pPr>
    </w:p>
    <w:p w:rsidR="00F50DD3" w:rsidRPr="00D4383E" w:rsidRDefault="00F50DD3" w:rsidP="00F50DD3">
      <w:pPr>
        <w:ind w:right="-5103" w:hanging="142"/>
        <w:jc w:val="right"/>
        <w:rPr>
          <w:b/>
        </w:rPr>
      </w:pPr>
    </w:p>
    <w:p w:rsidR="00F50DD3" w:rsidRDefault="00F50DD3" w:rsidP="00F50DD3">
      <w:pPr>
        <w:ind w:right="-5103" w:hanging="142"/>
        <w:rPr>
          <w:b/>
          <w:sz w:val="24"/>
          <w:szCs w:val="24"/>
        </w:rPr>
      </w:pPr>
      <w:r w:rsidRPr="00DF60C6">
        <w:rPr>
          <w:b/>
          <w:sz w:val="24"/>
          <w:szCs w:val="24"/>
        </w:rPr>
        <w:t xml:space="preserve">      от </w:t>
      </w:r>
      <w:r w:rsidR="00DF4542">
        <w:rPr>
          <w:b/>
          <w:sz w:val="24"/>
          <w:szCs w:val="24"/>
        </w:rPr>
        <w:t>16.04.</w:t>
      </w:r>
      <w:r w:rsidRPr="00DF60C6">
        <w:rPr>
          <w:b/>
          <w:sz w:val="24"/>
          <w:szCs w:val="24"/>
        </w:rPr>
        <w:t>20</w:t>
      </w:r>
      <w:r w:rsidR="00DF4542">
        <w:rPr>
          <w:b/>
          <w:sz w:val="24"/>
          <w:szCs w:val="24"/>
        </w:rPr>
        <w:t>21</w:t>
      </w:r>
      <w:r w:rsidRPr="00DF60C6">
        <w:rPr>
          <w:b/>
          <w:sz w:val="24"/>
          <w:szCs w:val="24"/>
        </w:rPr>
        <w:t>г</w:t>
      </w:r>
      <w:r w:rsidR="00600035">
        <w:rPr>
          <w:b/>
          <w:sz w:val="24"/>
          <w:szCs w:val="24"/>
        </w:rPr>
        <w:t xml:space="preserve">                                                                       </w:t>
      </w:r>
      <w:r w:rsidRPr="00DF60C6">
        <w:rPr>
          <w:b/>
          <w:sz w:val="24"/>
          <w:szCs w:val="24"/>
        </w:rPr>
        <w:tab/>
      </w:r>
      <w:proofErr w:type="gramStart"/>
      <w:r w:rsidRPr="00DF60C6">
        <w:rPr>
          <w:b/>
          <w:sz w:val="24"/>
          <w:szCs w:val="24"/>
        </w:rPr>
        <w:t>с</w:t>
      </w:r>
      <w:proofErr w:type="gramEnd"/>
      <w:r w:rsidRPr="00DF60C6">
        <w:rPr>
          <w:b/>
          <w:sz w:val="24"/>
          <w:szCs w:val="24"/>
        </w:rPr>
        <w:t>. Новая Балкария</w:t>
      </w:r>
    </w:p>
    <w:p w:rsidR="00DF4542" w:rsidRDefault="00DF4542" w:rsidP="00F50DD3">
      <w:pPr>
        <w:ind w:right="-5103" w:hanging="142"/>
        <w:rPr>
          <w:b/>
          <w:sz w:val="24"/>
          <w:szCs w:val="24"/>
        </w:rPr>
      </w:pPr>
    </w:p>
    <w:p w:rsidR="00DF4542" w:rsidRPr="00DF60C6" w:rsidRDefault="00DF4542" w:rsidP="00F50DD3">
      <w:pPr>
        <w:ind w:right="-5103" w:hanging="142"/>
        <w:rPr>
          <w:b/>
          <w:sz w:val="24"/>
          <w:szCs w:val="24"/>
        </w:rPr>
      </w:pPr>
    </w:p>
    <w:p w:rsidR="00DF4542" w:rsidRDefault="00E36B05" w:rsidP="00E36B05">
      <w:pPr>
        <w:pStyle w:val="2"/>
        <w:ind w:left="2160" w:right="-143"/>
        <w:jc w:val="left"/>
        <w:rPr>
          <w:sz w:val="28"/>
          <w:szCs w:val="28"/>
        </w:rPr>
      </w:pPr>
      <w:r>
        <w:rPr>
          <w:sz w:val="28"/>
          <w:szCs w:val="28"/>
        </w:rPr>
        <w:t xml:space="preserve">            </w:t>
      </w:r>
      <w:r w:rsidR="00DF4542">
        <w:rPr>
          <w:sz w:val="28"/>
          <w:szCs w:val="28"/>
        </w:rPr>
        <w:t>ПОСТАНОВЛЕНЭ      № 1</w:t>
      </w:r>
      <w:r w:rsidR="00CC4D35">
        <w:rPr>
          <w:sz w:val="28"/>
          <w:szCs w:val="28"/>
        </w:rPr>
        <w:t>1</w:t>
      </w:r>
      <w:r w:rsidR="00DF4542">
        <w:rPr>
          <w:sz w:val="28"/>
          <w:szCs w:val="28"/>
        </w:rPr>
        <w:t>-П</w:t>
      </w:r>
    </w:p>
    <w:p w:rsidR="00DF4542" w:rsidRPr="00DF4542" w:rsidRDefault="00DF4542" w:rsidP="00E36B05">
      <w:pPr>
        <w:rPr>
          <w:sz w:val="28"/>
          <w:szCs w:val="28"/>
        </w:rPr>
      </w:pPr>
      <w:r>
        <w:rPr>
          <w:sz w:val="28"/>
          <w:szCs w:val="28"/>
        </w:rPr>
        <w:t xml:space="preserve">             </w:t>
      </w:r>
      <w:r w:rsidR="00E36B05">
        <w:rPr>
          <w:sz w:val="28"/>
          <w:szCs w:val="28"/>
        </w:rPr>
        <w:t xml:space="preserve">            </w:t>
      </w:r>
      <w:r>
        <w:rPr>
          <w:sz w:val="28"/>
          <w:szCs w:val="28"/>
        </w:rPr>
        <w:t xml:space="preserve">                  </w:t>
      </w:r>
      <w:r w:rsidRPr="00DF4542">
        <w:rPr>
          <w:sz w:val="28"/>
          <w:szCs w:val="28"/>
        </w:rPr>
        <w:t xml:space="preserve">БЕГИМ                    </w:t>
      </w:r>
      <w:r>
        <w:rPr>
          <w:sz w:val="28"/>
          <w:szCs w:val="28"/>
        </w:rPr>
        <w:t xml:space="preserve"> </w:t>
      </w:r>
      <w:r w:rsidRPr="00DF4542">
        <w:rPr>
          <w:sz w:val="28"/>
          <w:szCs w:val="28"/>
        </w:rPr>
        <w:t xml:space="preserve">    №</w:t>
      </w:r>
      <w:r>
        <w:rPr>
          <w:sz w:val="28"/>
          <w:szCs w:val="28"/>
        </w:rPr>
        <w:t xml:space="preserve"> 1</w:t>
      </w:r>
      <w:r w:rsidR="00CC4D35">
        <w:rPr>
          <w:sz w:val="28"/>
          <w:szCs w:val="28"/>
        </w:rPr>
        <w:t>1</w:t>
      </w:r>
      <w:r>
        <w:rPr>
          <w:sz w:val="28"/>
          <w:szCs w:val="28"/>
        </w:rPr>
        <w:t>-П</w:t>
      </w:r>
    </w:p>
    <w:p w:rsidR="00DF4542" w:rsidRPr="00DF4542" w:rsidRDefault="00DF4542" w:rsidP="00E36B05">
      <w:pPr>
        <w:rPr>
          <w:sz w:val="28"/>
          <w:szCs w:val="28"/>
        </w:rPr>
      </w:pPr>
      <w:r>
        <w:rPr>
          <w:sz w:val="28"/>
          <w:szCs w:val="28"/>
        </w:rPr>
        <w:t xml:space="preserve">                             </w:t>
      </w:r>
      <w:r w:rsidR="00E36B05">
        <w:rPr>
          <w:sz w:val="28"/>
          <w:szCs w:val="28"/>
        </w:rPr>
        <w:t xml:space="preserve">             </w:t>
      </w:r>
      <w:r>
        <w:rPr>
          <w:sz w:val="28"/>
          <w:szCs w:val="28"/>
        </w:rPr>
        <w:t xml:space="preserve"> П</w:t>
      </w:r>
      <w:r w:rsidRPr="00DF4542">
        <w:rPr>
          <w:sz w:val="28"/>
          <w:szCs w:val="28"/>
        </w:rPr>
        <w:t xml:space="preserve">ОСТАНОВЛЕНИЕ  </w:t>
      </w:r>
      <w:r>
        <w:rPr>
          <w:sz w:val="28"/>
          <w:szCs w:val="28"/>
        </w:rPr>
        <w:t xml:space="preserve"> </w:t>
      </w:r>
      <w:r w:rsidRPr="00DF4542">
        <w:rPr>
          <w:sz w:val="28"/>
          <w:szCs w:val="28"/>
        </w:rPr>
        <w:t>№</w:t>
      </w:r>
      <w:r>
        <w:rPr>
          <w:sz w:val="28"/>
          <w:szCs w:val="28"/>
        </w:rPr>
        <w:t xml:space="preserve"> 1</w:t>
      </w:r>
      <w:r w:rsidR="00CC4D35">
        <w:rPr>
          <w:sz w:val="28"/>
          <w:szCs w:val="28"/>
        </w:rPr>
        <w:t>1</w:t>
      </w:r>
      <w:r>
        <w:rPr>
          <w:sz w:val="28"/>
          <w:szCs w:val="28"/>
        </w:rPr>
        <w:t>-П</w:t>
      </w:r>
    </w:p>
    <w:p w:rsidR="00F50DD3" w:rsidRPr="00C507D1" w:rsidRDefault="00F50DD3" w:rsidP="00F50DD3">
      <w:pPr>
        <w:rPr>
          <w:sz w:val="28"/>
          <w:szCs w:val="28"/>
        </w:rPr>
      </w:pPr>
    </w:p>
    <w:p w:rsidR="00F50DD3" w:rsidRPr="00C507D1" w:rsidRDefault="00F50DD3" w:rsidP="00F50DD3">
      <w:pPr>
        <w:jc w:val="center"/>
        <w:rPr>
          <w:b/>
          <w:bCs/>
          <w:spacing w:val="4"/>
          <w:sz w:val="28"/>
          <w:szCs w:val="28"/>
        </w:rPr>
      </w:pPr>
      <w:r w:rsidRPr="00C507D1">
        <w:rPr>
          <w:b/>
          <w:bCs/>
          <w:color w:val="000000" w:themeColor="text1"/>
          <w:sz w:val="28"/>
          <w:szCs w:val="28"/>
          <w:bdr w:val="none" w:sz="0" w:space="0" w:color="auto" w:frame="1"/>
        </w:rPr>
        <w:t>Положение о порядке предоставления лицом, поступающим на должность руководителя муниципального учреждения, а также руководителем муниципального учреждения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w:t>
      </w:r>
    </w:p>
    <w:p w:rsidR="00F50DD3" w:rsidRPr="00C507D1" w:rsidRDefault="00F50DD3" w:rsidP="00F50DD3">
      <w:pPr>
        <w:jc w:val="center"/>
        <w:rPr>
          <w:b/>
          <w:bCs/>
          <w:spacing w:val="4"/>
          <w:kern w:val="1"/>
          <w:sz w:val="28"/>
          <w:szCs w:val="28"/>
        </w:rPr>
      </w:pPr>
    </w:p>
    <w:p w:rsidR="00F50DD3" w:rsidRPr="00C507D1" w:rsidRDefault="00F50DD3" w:rsidP="00F50DD3">
      <w:pPr>
        <w:ind w:firstLine="720"/>
        <w:jc w:val="both"/>
        <w:rPr>
          <w:color w:val="000000"/>
          <w:spacing w:val="6"/>
          <w:sz w:val="28"/>
          <w:szCs w:val="28"/>
        </w:rPr>
      </w:pPr>
      <w:r w:rsidRPr="00C507D1">
        <w:rPr>
          <w:color w:val="000000" w:themeColor="text1"/>
          <w:sz w:val="28"/>
          <w:szCs w:val="28"/>
          <w:bdr w:val="none" w:sz="0" w:space="0" w:color="auto" w:frame="1"/>
        </w:rPr>
        <w:t>В соответствии с частью четвертой </w:t>
      </w:r>
      <w:hyperlink r:id="rId6" w:history="1">
        <w:r w:rsidRPr="00C507D1">
          <w:rPr>
            <w:color w:val="000000" w:themeColor="text1"/>
            <w:sz w:val="28"/>
            <w:szCs w:val="28"/>
            <w:u w:val="single"/>
            <w:bdr w:val="none" w:sz="0" w:space="0" w:color="auto" w:frame="1"/>
          </w:rPr>
          <w:t>статьи 275</w:t>
        </w:r>
      </w:hyperlink>
      <w:r w:rsidRPr="00C507D1">
        <w:rPr>
          <w:color w:val="000000" w:themeColor="text1"/>
          <w:sz w:val="28"/>
          <w:szCs w:val="28"/>
          <w:bdr w:val="none" w:sz="0" w:space="0" w:color="auto" w:frame="1"/>
        </w:rPr>
        <w:t xml:space="preserve"> Трудового кодекса Российской Федерации </w:t>
      </w:r>
      <w:r>
        <w:rPr>
          <w:b/>
          <w:bCs/>
          <w:spacing w:val="60"/>
          <w:kern w:val="28"/>
          <w:sz w:val="28"/>
          <w:szCs w:val="28"/>
        </w:rPr>
        <w:t>постановляю</w:t>
      </w:r>
      <w:r w:rsidRPr="00C507D1">
        <w:rPr>
          <w:b/>
          <w:bCs/>
          <w:spacing w:val="60"/>
          <w:kern w:val="28"/>
          <w:sz w:val="28"/>
          <w:szCs w:val="28"/>
        </w:rPr>
        <w:t>:</w:t>
      </w:r>
    </w:p>
    <w:p w:rsidR="00F50DD3" w:rsidRDefault="00F50DD3" w:rsidP="00F50DD3">
      <w:pPr>
        <w:shd w:val="clear" w:color="auto" w:fill="FFFFFF"/>
        <w:ind w:firstLine="851"/>
        <w:jc w:val="both"/>
        <w:rPr>
          <w:b/>
          <w:bCs/>
          <w:color w:val="000000" w:themeColor="text1"/>
          <w:sz w:val="28"/>
          <w:szCs w:val="28"/>
          <w:bdr w:val="none" w:sz="0" w:space="0" w:color="auto" w:frame="1"/>
        </w:rPr>
      </w:pPr>
    </w:p>
    <w:p w:rsidR="00F50DD3" w:rsidRPr="00C507D1" w:rsidRDefault="00F50DD3" w:rsidP="00F50DD3">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C507D1">
        <w:rPr>
          <w:rFonts w:ascii="Times New Roman" w:eastAsia="Times New Roman" w:hAnsi="Times New Roman" w:cs="Times New Roman"/>
          <w:color w:val="000000" w:themeColor="text1"/>
          <w:sz w:val="28"/>
          <w:szCs w:val="28"/>
          <w:bdr w:val="none" w:sz="0" w:space="0" w:color="auto" w:frame="1"/>
          <w:lang w:eastAsia="ru-RU"/>
        </w:rPr>
        <w:t xml:space="preserve">Утвердить Положение о порядке предоставления лицом, поступающим на должность руководителя муниципального учреждения, а также руководителем муниципального учреждения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  (далее - Положение) </w:t>
      </w:r>
      <w:r>
        <w:rPr>
          <w:rFonts w:ascii="Times New Roman" w:eastAsia="Times New Roman" w:hAnsi="Times New Roman" w:cs="Times New Roman"/>
          <w:color w:val="000000" w:themeColor="text1"/>
          <w:sz w:val="28"/>
          <w:szCs w:val="28"/>
          <w:bdr w:val="none" w:sz="0" w:space="0" w:color="auto" w:frame="1"/>
          <w:lang w:eastAsia="ru-RU"/>
        </w:rPr>
        <w:t>п</w:t>
      </w:r>
      <w:r w:rsidRPr="00C507D1">
        <w:rPr>
          <w:rFonts w:ascii="Times New Roman" w:eastAsia="Times New Roman" w:hAnsi="Times New Roman" w:cs="Times New Roman"/>
          <w:color w:val="000000" w:themeColor="text1"/>
          <w:sz w:val="28"/>
          <w:szCs w:val="28"/>
          <w:bdr w:val="none" w:sz="0" w:space="0" w:color="auto" w:frame="1"/>
          <w:lang w:eastAsia="ru-RU"/>
        </w:rPr>
        <w:t>риложение</w:t>
      </w:r>
      <w:r>
        <w:rPr>
          <w:rFonts w:ascii="Times New Roman" w:eastAsia="Times New Roman" w:hAnsi="Times New Roman" w:cs="Times New Roman"/>
          <w:color w:val="000000" w:themeColor="text1"/>
          <w:sz w:val="28"/>
          <w:szCs w:val="28"/>
          <w:bdr w:val="none" w:sz="0" w:space="0" w:color="auto" w:frame="1"/>
          <w:lang w:eastAsia="ru-RU"/>
        </w:rPr>
        <w:t xml:space="preserve"> № 1 к настоящему постановлению</w:t>
      </w:r>
      <w:r w:rsidRPr="00C507D1">
        <w:rPr>
          <w:rFonts w:ascii="Times New Roman" w:eastAsia="Times New Roman" w:hAnsi="Times New Roman" w:cs="Times New Roman"/>
          <w:color w:val="000000" w:themeColor="text1"/>
          <w:sz w:val="28"/>
          <w:szCs w:val="28"/>
          <w:bdr w:val="none" w:sz="0" w:space="0" w:color="auto" w:frame="1"/>
          <w:lang w:eastAsia="ru-RU"/>
        </w:rPr>
        <w:t>.</w:t>
      </w:r>
    </w:p>
    <w:p w:rsidR="00F50DD3" w:rsidRPr="00C507D1" w:rsidRDefault="00F50DD3" w:rsidP="00F50DD3">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C507D1">
        <w:rPr>
          <w:rFonts w:ascii="Times New Roman" w:eastAsia="Times New Roman" w:hAnsi="Times New Roman" w:cs="Times New Roman"/>
          <w:color w:val="000000" w:themeColor="text1"/>
          <w:sz w:val="28"/>
          <w:szCs w:val="28"/>
          <w:bdr w:val="none" w:sz="0" w:space="0" w:color="auto" w:frame="1"/>
          <w:lang w:eastAsia="ru-RU"/>
        </w:rPr>
        <w:t>Установить, что с 01 января 2020 года заполнение формы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F50DD3" w:rsidRPr="00FA38A0" w:rsidRDefault="00F50DD3" w:rsidP="00F50DD3">
      <w:pPr>
        <w:pStyle w:val="a3"/>
        <w:numPr>
          <w:ilvl w:val="0"/>
          <w:numId w:val="1"/>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C507D1">
        <w:rPr>
          <w:rFonts w:ascii="Times New Roman" w:eastAsia="Times New Roman" w:hAnsi="Times New Roman" w:cs="Times New Roman"/>
          <w:color w:val="000000" w:themeColor="text1"/>
          <w:sz w:val="28"/>
          <w:szCs w:val="28"/>
          <w:bdr w:val="none" w:sz="0" w:space="0" w:color="auto" w:frame="1"/>
          <w:lang w:eastAsia="ru-RU"/>
        </w:rPr>
        <w:t xml:space="preserve">Признать утратившими силу постановления </w:t>
      </w:r>
      <w:r>
        <w:rPr>
          <w:rFonts w:ascii="Times New Roman" w:eastAsia="Times New Roman" w:hAnsi="Times New Roman" w:cs="Times New Roman"/>
          <w:color w:val="000000" w:themeColor="text1"/>
          <w:sz w:val="28"/>
          <w:szCs w:val="28"/>
          <w:bdr w:val="none" w:sz="0" w:space="0" w:color="auto" w:frame="1"/>
          <w:lang w:eastAsia="ru-RU"/>
        </w:rPr>
        <w:t>А</w:t>
      </w:r>
      <w:r w:rsidRPr="00C507D1">
        <w:rPr>
          <w:rFonts w:ascii="Times New Roman" w:eastAsia="Times New Roman" w:hAnsi="Times New Roman" w:cs="Times New Roman"/>
          <w:color w:val="000000" w:themeColor="text1"/>
          <w:sz w:val="28"/>
          <w:szCs w:val="28"/>
          <w:bdr w:val="none" w:sz="0" w:space="0" w:color="auto" w:frame="1"/>
          <w:lang w:eastAsia="ru-RU"/>
        </w:rPr>
        <w:t xml:space="preserve">дминистрации </w:t>
      </w:r>
      <w:r>
        <w:rPr>
          <w:rFonts w:ascii="Times New Roman" w:eastAsia="Times New Roman" w:hAnsi="Times New Roman" w:cs="Times New Roman"/>
          <w:color w:val="000000" w:themeColor="text1"/>
          <w:sz w:val="28"/>
          <w:szCs w:val="28"/>
          <w:bdr w:val="none" w:sz="0" w:space="0" w:color="auto" w:frame="1"/>
          <w:lang w:eastAsia="ru-RU"/>
        </w:rPr>
        <w:t xml:space="preserve">сельского поселения Новая Балкария </w:t>
      </w:r>
      <w:r w:rsidRPr="00FA38A0">
        <w:rPr>
          <w:rFonts w:ascii="Times New Roman" w:eastAsia="Times New Roman" w:hAnsi="Times New Roman" w:cs="Times New Roman"/>
          <w:color w:val="000000" w:themeColor="text1"/>
          <w:sz w:val="28"/>
          <w:szCs w:val="28"/>
          <w:bdr w:val="none" w:sz="0" w:space="0" w:color="auto" w:frame="1"/>
          <w:lang w:eastAsia="ru-RU"/>
        </w:rPr>
        <w:t xml:space="preserve">от </w:t>
      </w:r>
      <w:r>
        <w:rPr>
          <w:rFonts w:ascii="Times New Roman" w:hAnsi="Times New Roman" w:cs="Times New Roman"/>
          <w:sz w:val="28"/>
          <w:szCs w:val="28"/>
        </w:rPr>
        <w:t>07.12.2016 г.</w:t>
      </w:r>
      <w:r w:rsidRPr="00FA38A0">
        <w:rPr>
          <w:rFonts w:ascii="Times New Roman" w:eastAsia="Times New Roman" w:hAnsi="Times New Roman" w:cs="Times New Roman"/>
          <w:color w:val="000000" w:themeColor="text1"/>
          <w:sz w:val="28"/>
          <w:szCs w:val="28"/>
          <w:bdr w:val="none" w:sz="0" w:space="0" w:color="auto" w:frame="1"/>
          <w:lang w:eastAsia="ru-RU"/>
        </w:rPr>
        <w:t xml:space="preserve">№ </w:t>
      </w:r>
      <w:r>
        <w:rPr>
          <w:rFonts w:ascii="Times New Roman" w:eastAsia="Times New Roman" w:hAnsi="Times New Roman" w:cs="Times New Roman"/>
          <w:color w:val="000000" w:themeColor="text1"/>
          <w:sz w:val="28"/>
          <w:szCs w:val="28"/>
          <w:bdr w:val="none" w:sz="0" w:space="0" w:color="auto" w:frame="1"/>
          <w:lang w:eastAsia="ru-RU"/>
        </w:rPr>
        <w:t xml:space="preserve">45-П                                         </w:t>
      </w:r>
      <w:r w:rsidRPr="00FA38A0">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hAnsi="Times New Roman" w:cs="Times New Roman"/>
          <w:bCs/>
          <w:sz w:val="28"/>
          <w:szCs w:val="28"/>
        </w:rPr>
        <w:t>О</w:t>
      </w:r>
      <w:r>
        <w:rPr>
          <w:rFonts w:ascii="Times New Roman" w:hAnsi="Times New Roman" w:cs="Times New Roman"/>
          <w:bCs/>
          <w:sz w:val="28"/>
          <w:szCs w:val="28"/>
        </w:rPr>
        <w:t xml:space="preserve"> представлении </w:t>
      </w:r>
      <w:r w:rsidRPr="00FA38A0">
        <w:rPr>
          <w:rFonts w:ascii="Times New Roman" w:hAnsi="Times New Roman" w:cs="Times New Roman"/>
          <w:bCs/>
          <w:sz w:val="28"/>
          <w:szCs w:val="28"/>
        </w:rPr>
        <w:t xml:space="preserve">лицом, поступающим на </w:t>
      </w:r>
      <w:proofErr w:type="gramStart"/>
      <w:r w:rsidRPr="00FA38A0">
        <w:rPr>
          <w:rFonts w:ascii="Times New Roman" w:hAnsi="Times New Roman" w:cs="Times New Roman"/>
          <w:bCs/>
          <w:sz w:val="28"/>
          <w:szCs w:val="28"/>
        </w:rPr>
        <w:t>работу</w:t>
      </w:r>
      <w:proofErr w:type="gramEnd"/>
      <w:r w:rsidRPr="00FA38A0">
        <w:rPr>
          <w:rFonts w:ascii="Times New Roman" w:hAnsi="Times New Roman" w:cs="Times New Roman"/>
          <w:bCs/>
          <w:sz w:val="28"/>
          <w:szCs w:val="28"/>
        </w:rPr>
        <w:t xml:space="preserve"> на должность руководителя муниципального учреждения</w:t>
      </w:r>
      <w:r>
        <w:rPr>
          <w:rFonts w:ascii="Times New Roman" w:hAnsi="Times New Roman" w:cs="Times New Roman"/>
          <w:bCs/>
          <w:sz w:val="28"/>
          <w:szCs w:val="28"/>
        </w:rPr>
        <w:t xml:space="preserve"> сельского поселения Новая Балкария </w:t>
      </w:r>
      <w:r w:rsidRPr="00FA38A0">
        <w:rPr>
          <w:rFonts w:ascii="Times New Roman" w:hAnsi="Times New Roman" w:cs="Times New Roman"/>
          <w:bCs/>
          <w:sz w:val="28"/>
          <w:szCs w:val="28"/>
        </w:rPr>
        <w:t xml:space="preserve"> сведений о своих доходах, об имуществе и обязательствах </w:t>
      </w:r>
      <w:r w:rsidRPr="00FA38A0">
        <w:rPr>
          <w:rFonts w:ascii="Times New Roman" w:hAnsi="Times New Roman" w:cs="Times New Roman"/>
          <w:bCs/>
          <w:sz w:val="28"/>
          <w:szCs w:val="28"/>
        </w:rPr>
        <w:lastRenderedPageBreak/>
        <w:t>имущественного характера и о доходах, об имуществе и обязательствах имущественного характера своих супруга (супруги) и несовершеннолетних детей, а также о представлении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r w:rsidRPr="00FA38A0">
        <w:rPr>
          <w:rFonts w:ascii="Times New Roman" w:eastAsia="Times New Roman" w:hAnsi="Times New Roman" w:cs="Times New Roman"/>
          <w:color w:val="000000" w:themeColor="text1"/>
          <w:sz w:val="28"/>
          <w:szCs w:val="28"/>
          <w:bdr w:val="none" w:sz="0" w:space="0" w:color="auto" w:frame="1"/>
          <w:lang w:eastAsia="ru-RU"/>
        </w:rPr>
        <w:t>».  </w:t>
      </w:r>
    </w:p>
    <w:p w:rsidR="00F50DD3" w:rsidRPr="00D02405" w:rsidRDefault="00F50DD3" w:rsidP="00F50DD3">
      <w:pPr>
        <w:shd w:val="clear" w:color="auto" w:fill="FFFFFF"/>
        <w:autoSpaceDE w:val="0"/>
        <w:autoSpaceDN w:val="0"/>
        <w:adjustRightInd w:val="0"/>
        <w:ind w:firstLine="567"/>
        <w:jc w:val="both"/>
        <w:rPr>
          <w:rFonts w:eastAsiaTheme="minorHAnsi"/>
          <w:bCs/>
          <w:sz w:val="28"/>
          <w:szCs w:val="28"/>
        </w:rPr>
      </w:pPr>
      <w:r>
        <w:rPr>
          <w:bCs/>
          <w:sz w:val="28"/>
          <w:szCs w:val="28"/>
        </w:rPr>
        <w:t xml:space="preserve">4. </w:t>
      </w:r>
      <w:proofErr w:type="gramStart"/>
      <w:r w:rsidRPr="00D02405">
        <w:rPr>
          <w:bCs/>
          <w:sz w:val="28"/>
          <w:szCs w:val="28"/>
        </w:rPr>
        <w:t>Разместить</w:t>
      </w:r>
      <w:proofErr w:type="gramEnd"/>
      <w:r w:rsidRPr="00D02405">
        <w:rPr>
          <w:bCs/>
          <w:sz w:val="28"/>
          <w:szCs w:val="28"/>
        </w:rPr>
        <w:t xml:space="preserve"> настоящее постановление на официальном сайте Терского муниципального района КБР в сети Интернет /</w:t>
      </w:r>
      <w:proofErr w:type="spellStart"/>
      <w:r w:rsidRPr="00D02405">
        <w:rPr>
          <w:bCs/>
          <w:sz w:val="28"/>
          <w:szCs w:val="28"/>
        </w:rPr>
        <w:t>http</w:t>
      </w:r>
      <w:proofErr w:type="spellEnd"/>
      <w:r w:rsidRPr="00D02405">
        <w:rPr>
          <w:bCs/>
          <w:sz w:val="28"/>
          <w:szCs w:val="28"/>
        </w:rPr>
        <w:t>://</w:t>
      </w:r>
      <w:proofErr w:type="spellStart"/>
      <w:r w:rsidRPr="00D02405">
        <w:rPr>
          <w:bCs/>
          <w:sz w:val="28"/>
          <w:szCs w:val="28"/>
        </w:rPr>
        <w:t>te.adm-kbr.ru</w:t>
      </w:r>
      <w:proofErr w:type="spellEnd"/>
      <w:r w:rsidRPr="00D02405">
        <w:rPr>
          <w:bCs/>
          <w:sz w:val="28"/>
          <w:szCs w:val="28"/>
        </w:rPr>
        <w:t>/ в разделе поселения.</w:t>
      </w:r>
    </w:p>
    <w:p w:rsidR="00F50DD3" w:rsidRDefault="00F50DD3" w:rsidP="00F50DD3">
      <w:pPr>
        <w:pStyle w:val="ConsPlusNorma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proofErr w:type="gramStart"/>
      <w:r>
        <w:rPr>
          <w:rFonts w:ascii="Times New Roman" w:hAnsi="Times New Roman" w:cs="Times New Roman"/>
          <w:color w:val="000000"/>
          <w:sz w:val="28"/>
          <w:szCs w:val="28"/>
        </w:rPr>
        <w:t>Контроль за</w:t>
      </w:r>
      <w:proofErr w:type="gramEnd"/>
      <w:r>
        <w:rPr>
          <w:rFonts w:ascii="Times New Roman" w:hAnsi="Times New Roman" w:cs="Times New Roman"/>
          <w:color w:val="000000"/>
          <w:sz w:val="28"/>
          <w:szCs w:val="28"/>
        </w:rPr>
        <w:t xml:space="preserve"> исполнением</w:t>
      </w:r>
      <w:r w:rsidRPr="000215C1">
        <w:rPr>
          <w:rFonts w:ascii="Times New Roman" w:hAnsi="Times New Roman" w:cs="Times New Roman"/>
          <w:color w:val="000000"/>
          <w:sz w:val="28"/>
          <w:szCs w:val="28"/>
        </w:rPr>
        <w:t xml:space="preserve"> настоящего постано</w:t>
      </w:r>
      <w:r>
        <w:rPr>
          <w:rFonts w:ascii="Times New Roman" w:hAnsi="Times New Roman" w:cs="Times New Roman"/>
          <w:color w:val="000000"/>
          <w:sz w:val="28"/>
          <w:szCs w:val="28"/>
        </w:rPr>
        <w:t xml:space="preserve">вления оставляю за собой. </w:t>
      </w:r>
    </w:p>
    <w:p w:rsidR="00F50DD3" w:rsidRPr="000215C1" w:rsidRDefault="00F50DD3" w:rsidP="00F50DD3">
      <w:pPr>
        <w:pStyle w:val="ConsPlusNormal"/>
        <w:ind w:firstLine="567"/>
        <w:jc w:val="both"/>
        <w:rPr>
          <w:rFonts w:ascii="Times New Roman" w:hAnsi="Times New Roman" w:cs="Times New Roman"/>
          <w:sz w:val="28"/>
          <w:szCs w:val="28"/>
        </w:rPr>
      </w:pPr>
      <w:r>
        <w:rPr>
          <w:rFonts w:ascii="Times New Roman" w:hAnsi="Times New Roman" w:cs="Times New Roman"/>
          <w:color w:val="000000"/>
          <w:sz w:val="28"/>
          <w:szCs w:val="28"/>
        </w:rPr>
        <w:t>6.Настоящее постановление вступает в силу с момента его обнародования.</w:t>
      </w:r>
    </w:p>
    <w:p w:rsidR="00F50DD3" w:rsidRPr="00C507D1" w:rsidRDefault="00F50DD3" w:rsidP="00F50DD3">
      <w:pPr>
        <w:shd w:val="clear" w:color="auto" w:fill="FFFFFF"/>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tbl>
      <w:tblPr>
        <w:tblW w:w="0" w:type="auto"/>
        <w:tblLook w:val="04A0"/>
      </w:tblPr>
      <w:tblGrid>
        <w:gridCol w:w="4121"/>
        <w:gridCol w:w="1237"/>
        <w:gridCol w:w="4213"/>
      </w:tblGrid>
      <w:tr w:rsidR="00F50DD3" w:rsidRPr="00FA38A0" w:rsidTr="00A32869">
        <w:tc>
          <w:tcPr>
            <w:tcW w:w="4219" w:type="dxa"/>
            <w:shd w:val="clear" w:color="auto" w:fill="auto"/>
          </w:tcPr>
          <w:p w:rsidR="00F50DD3" w:rsidRPr="008324FE" w:rsidRDefault="00F50DD3" w:rsidP="00A32869">
            <w:pPr>
              <w:widowControl w:val="0"/>
              <w:autoSpaceDE w:val="0"/>
              <w:autoSpaceDN w:val="0"/>
              <w:adjustRightInd w:val="0"/>
              <w:rPr>
                <w:sz w:val="28"/>
                <w:szCs w:val="28"/>
              </w:rPr>
            </w:pPr>
            <w:r w:rsidRPr="008324FE">
              <w:rPr>
                <w:sz w:val="28"/>
                <w:szCs w:val="28"/>
              </w:rPr>
              <w:t>Глава местной администрации</w:t>
            </w:r>
          </w:p>
          <w:p w:rsidR="00F50DD3" w:rsidRDefault="00F50DD3" w:rsidP="00A32869">
            <w:pPr>
              <w:widowControl w:val="0"/>
              <w:autoSpaceDE w:val="0"/>
              <w:autoSpaceDN w:val="0"/>
              <w:adjustRightInd w:val="0"/>
              <w:rPr>
                <w:sz w:val="28"/>
                <w:szCs w:val="28"/>
              </w:rPr>
            </w:pPr>
            <w:r w:rsidRPr="008324FE">
              <w:rPr>
                <w:sz w:val="28"/>
                <w:szCs w:val="28"/>
              </w:rPr>
              <w:t xml:space="preserve">сельского поселения </w:t>
            </w:r>
          </w:p>
          <w:p w:rsidR="00F50DD3" w:rsidRPr="001F1E51" w:rsidRDefault="00F50DD3" w:rsidP="00A32869">
            <w:pPr>
              <w:widowControl w:val="0"/>
              <w:autoSpaceDE w:val="0"/>
              <w:autoSpaceDN w:val="0"/>
              <w:adjustRightInd w:val="0"/>
              <w:rPr>
                <w:sz w:val="28"/>
                <w:szCs w:val="28"/>
              </w:rPr>
            </w:pPr>
            <w:r w:rsidRPr="008324FE">
              <w:rPr>
                <w:sz w:val="28"/>
                <w:szCs w:val="28"/>
              </w:rPr>
              <w:t xml:space="preserve">Новая Балкария     </w:t>
            </w:r>
          </w:p>
          <w:p w:rsidR="00F50DD3" w:rsidRPr="00FA38A0" w:rsidRDefault="00F50DD3" w:rsidP="00A32869">
            <w:pPr>
              <w:ind w:left="-105" w:right="-76"/>
              <w:rPr>
                <w:color w:val="000000"/>
                <w:sz w:val="28"/>
                <w:szCs w:val="28"/>
              </w:rPr>
            </w:pPr>
          </w:p>
        </w:tc>
        <w:tc>
          <w:tcPr>
            <w:tcW w:w="5634" w:type="dxa"/>
            <w:gridSpan w:val="2"/>
            <w:shd w:val="clear" w:color="auto" w:fill="auto"/>
          </w:tcPr>
          <w:p w:rsidR="00F50DD3" w:rsidRDefault="00F50DD3" w:rsidP="00A32869">
            <w:pPr>
              <w:jc w:val="right"/>
              <w:rPr>
                <w:color w:val="000000"/>
                <w:kern w:val="1"/>
                <w:sz w:val="28"/>
                <w:szCs w:val="28"/>
              </w:rPr>
            </w:pPr>
          </w:p>
          <w:p w:rsidR="00F50DD3" w:rsidRDefault="00F50DD3" w:rsidP="00A32869">
            <w:pPr>
              <w:rPr>
                <w:color w:val="000000"/>
                <w:kern w:val="1"/>
                <w:sz w:val="28"/>
                <w:szCs w:val="28"/>
              </w:rPr>
            </w:pPr>
          </w:p>
          <w:p w:rsidR="00F50DD3" w:rsidRPr="00FA38A0" w:rsidRDefault="00F50DD3" w:rsidP="00A32869">
            <w:pPr>
              <w:rPr>
                <w:color w:val="000000"/>
                <w:kern w:val="1"/>
                <w:sz w:val="28"/>
                <w:szCs w:val="28"/>
              </w:rPr>
            </w:pPr>
            <w:r>
              <w:rPr>
                <w:color w:val="000000"/>
                <w:kern w:val="1"/>
                <w:sz w:val="28"/>
                <w:szCs w:val="28"/>
              </w:rPr>
              <w:t xml:space="preserve">                          Н.М. Чепкенчиев</w:t>
            </w:r>
          </w:p>
        </w:tc>
      </w:tr>
      <w:tr w:rsidR="00F50DD3" w:rsidRPr="00247E5B" w:rsidTr="00A32869">
        <w:tc>
          <w:tcPr>
            <w:tcW w:w="5495" w:type="dxa"/>
            <w:gridSpan w:val="2"/>
            <w:shd w:val="clear" w:color="auto" w:fill="auto"/>
          </w:tcPr>
          <w:p w:rsidR="00F50DD3" w:rsidRPr="00247E5B" w:rsidRDefault="00F50DD3" w:rsidP="00A32869">
            <w:pPr>
              <w:rPr>
                <w:color w:val="FFFFFF" w:themeColor="background1"/>
                <w:sz w:val="28"/>
                <w:szCs w:val="28"/>
              </w:rPr>
            </w:pPr>
          </w:p>
        </w:tc>
        <w:tc>
          <w:tcPr>
            <w:tcW w:w="4358" w:type="dxa"/>
            <w:shd w:val="clear" w:color="auto" w:fill="auto"/>
          </w:tcPr>
          <w:p w:rsidR="00F50DD3" w:rsidRPr="00247E5B" w:rsidRDefault="00F50DD3" w:rsidP="00A32869">
            <w:pPr>
              <w:jc w:val="right"/>
              <w:rPr>
                <w:color w:val="FFFFFF" w:themeColor="background1"/>
                <w:kern w:val="1"/>
                <w:sz w:val="28"/>
                <w:szCs w:val="28"/>
              </w:rPr>
            </w:pPr>
          </w:p>
        </w:tc>
      </w:tr>
    </w:tbl>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ind w:firstLine="709"/>
        <w:jc w:val="both"/>
        <w:rPr>
          <w:color w:val="000000" w:themeColor="text1"/>
          <w:sz w:val="28"/>
          <w:szCs w:val="28"/>
        </w:rPr>
      </w:pPr>
      <w:r w:rsidRPr="00C507D1">
        <w:rPr>
          <w:color w:val="000000" w:themeColor="text1"/>
          <w:sz w:val="28"/>
          <w:szCs w:val="28"/>
          <w:bdr w:val="none" w:sz="0" w:space="0" w:color="auto" w:frame="1"/>
        </w:rPr>
        <w:t> </w:t>
      </w:r>
    </w:p>
    <w:p w:rsidR="00F50DD3" w:rsidRDefault="00F50DD3" w:rsidP="00F50DD3">
      <w:pPr>
        <w:shd w:val="clear" w:color="auto" w:fill="FFFFFF"/>
        <w:ind w:firstLine="709"/>
        <w:jc w:val="both"/>
        <w:rPr>
          <w:color w:val="000000" w:themeColor="text1"/>
          <w:sz w:val="28"/>
          <w:szCs w:val="28"/>
          <w:bdr w:val="none" w:sz="0" w:space="0" w:color="auto" w:frame="1"/>
        </w:rPr>
      </w:pPr>
      <w:r w:rsidRPr="00C507D1">
        <w:rPr>
          <w:color w:val="000000" w:themeColor="text1"/>
          <w:sz w:val="28"/>
          <w:szCs w:val="28"/>
          <w:bdr w:val="none" w:sz="0" w:space="0" w:color="auto" w:frame="1"/>
        </w:rPr>
        <w:t> </w:t>
      </w:r>
    </w:p>
    <w:p w:rsidR="00F50DD3" w:rsidRDefault="00F50DD3" w:rsidP="00F50DD3">
      <w:pPr>
        <w:shd w:val="clear" w:color="auto" w:fill="FFFFFF"/>
        <w:ind w:firstLine="709"/>
        <w:jc w:val="both"/>
        <w:rPr>
          <w:color w:val="000000" w:themeColor="text1"/>
          <w:sz w:val="28"/>
          <w:szCs w:val="28"/>
          <w:bdr w:val="none" w:sz="0" w:space="0" w:color="auto" w:frame="1"/>
        </w:rPr>
      </w:pPr>
    </w:p>
    <w:p w:rsidR="00F50DD3" w:rsidRDefault="00F50DD3" w:rsidP="00F50DD3">
      <w:pPr>
        <w:shd w:val="clear" w:color="auto" w:fill="FFFFFF"/>
        <w:ind w:firstLine="709"/>
        <w:jc w:val="both"/>
        <w:rPr>
          <w:color w:val="000000" w:themeColor="text1"/>
          <w:sz w:val="28"/>
          <w:szCs w:val="28"/>
          <w:bdr w:val="none" w:sz="0" w:space="0" w:color="auto" w:frame="1"/>
        </w:rPr>
      </w:pPr>
    </w:p>
    <w:p w:rsidR="00F50DD3" w:rsidRDefault="00F50DD3" w:rsidP="00F50DD3">
      <w:pPr>
        <w:rPr>
          <w:color w:val="000000" w:themeColor="text1"/>
          <w:sz w:val="28"/>
          <w:szCs w:val="28"/>
          <w:bdr w:val="none" w:sz="0" w:space="0" w:color="auto" w:frame="1"/>
        </w:rPr>
      </w:pPr>
    </w:p>
    <w:p w:rsidR="00F50DD3" w:rsidRPr="00FA38A0" w:rsidRDefault="00F50DD3" w:rsidP="00F50DD3">
      <w:pPr>
        <w:jc w:val="right"/>
        <w:rPr>
          <w:sz w:val="28"/>
          <w:szCs w:val="28"/>
        </w:rPr>
      </w:pPr>
      <w:r w:rsidRPr="00FA38A0">
        <w:rPr>
          <w:sz w:val="28"/>
          <w:szCs w:val="28"/>
        </w:rPr>
        <w:t>Приложение № 1 к постановлению</w:t>
      </w:r>
    </w:p>
    <w:p w:rsidR="00F50DD3" w:rsidRPr="00FA38A0" w:rsidRDefault="00F50DD3" w:rsidP="00F50DD3">
      <w:pPr>
        <w:ind w:left="6237"/>
        <w:jc w:val="right"/>
        <w:rPr>
          <w:sz w:val="28"/>
          <w:szCs w:val="28"/>
        </w:rPr>
      </w:pPr>
      <w:r w:rsidRPr="00FA38A0">
        <w:rPr>
          <w:sz w:val="28"/>
          <w:szCs w:val="28"/>
        </w:rPr>
        <w:t xml:space="preserve">Администрации </w:t>
      </w:r>
    </w:p>
    <w:p w:rsidR="00F50DD3" w:rsidRDefault="00F50DD3" w:rsidP="00F50DD3">
      <w:pPr>
        <w:ind w:left="6237"/>
        <w:jc w:val="right"/>
        <w:rPr>
          <w:sz w:val="28"/>
          <w:szCs w:val="28"/>
        </w:rPr>
      </w:pPr>
      <w:r w:rsidRPr="00FA38A0">
        <w:rPr>
          <w:sz w:val="28"/>
          <w:szCs w:val="28"/>
        </w:rPr>
        <w:t>сельского поселения</w:t>
      </w:r>
    </w:p>
    <w:p w:rsidR="00F50DD3" w:rsidRPr="00FA38A0" w:rsidRDefault="00F50DD3" w:rsidP="00F50DD3">
      <w:pPr>
        <w:ind w:left="6237"/>
        <w:jc w:val="right"/>
        <w:rPr>
          <w:sz w:val="28"/>
          <w:szCs w:val="28"/>
        </w:rPr>
      </w:pPr>
      <w:r>
        <w:rPr>
          <w:sz w:val="28"/>
          <w:szCs w:val="28"/>
        </w:rPr>
        <w:t>Новая Балкария</w:t>
      </w:r>
    </w:p>
    <w:p w:rsidR="00F50DD3" w:rsidRPr="00FA38A0" w:rsidRDefault="00F50DD3" w:rsidP="00F50DD3">
      <w:pPr>
        <w:ind w:left="6237"/>
        <w:jc w:val="right"/>
        <w:rPr>
          <w:sz w:val="28"/>
          <w:szCs w:val="28"/>
        </w:rPr>
      </w:pPr>
      <w:r w:rsidRPr="00FA38A0">
        <w:rPr>
          <w:sz w:val="28"/>
          <w:szCs w:val="28"/>
        </w:rPr>
        <w:t xml:space="preserve">от </w:t>
      </w:r>
      <w:r w:rsidR="00DF4542">
        <w:rPr>
          <w:sz w:val="28"/>
          <w:szCs w:val="28"/>
        </w:rPr>
        <w:t>16.04.</w:t>
      </w:r>
      <w:r>
        <w:rPr>
          <w:sz w:val="28"/>
          <w:szCs w:val="28"/>
        </w:rPr>
        <w:t>20</w:t>
      </w:r>
      <w:r w:rsidR="00DF4542">
        <w:rPr>
          <w:sz w:val="28"/>
          <w:szCs w:val="28"/>
        </w:rPr>
        <w:t>21</w:t>
      </w:r>
      <w:r>
        <w:rPr>
          <w:sz w:val="28"/>
          <w:szCs w:val="28"/>
        </w:rPr>
        <w:t xml:space="preserve">  г.</w:t>
      </w:r>
      <w:r w:rsidRPr="00FA38A0">
        <w:rPr>
          <w:sz w:val="28"/>
          <w:szCs w:val="28"/>
        </w:rPr>
        <w:t xml:space="preserve"> № </w:t>
      </w:r>
      <w:r w:rsidR="00DF4542">
        <w:rPr>
          <w:sz w:val="28"/>
          <w:szCs w:val="28"/>
        </w:rPr>
        <w:t>1</w:t>
      </w:r>
      <w:r w:rsidR="00CC4D35">
        <w:rPr>
          <w:sz w:val="28"/>
          <w:szCs w:val="28"/>
        </w:rPr>
        <w:t>1</w:t>
      </w:r>
      <w:r w:rsidR="00DF4542">
        <w:rPr>
          <w:sz w:val="28"/>
          <w:szCs w:val="28"/>
        </w:rPr>
        <w:t>-П</w:t>
      </w:r>
    </w:p>
    <w:p w:rsidR="00F50DD3" w:rsidRPr="00C507D1" w:rsidRDefault="00F50DD3" w:rsidP="00F50DD3">
      <w:pPr>
        <w:shd w:val="clear" w:color="auto" w:fill="FFFFFF"/>
        <w:jc w:val="both"/>
        <w:rPr>
          <w:color w:val="000000" w:themeColor="text1"/>
          <w:sz w:val="28"/>
          <w:szCs w:val="28"/>
        </w:rPr>
      </w:pPr>
      <w:r w:rsidRPr="00C507D1">
        <w:rPr>
          <w:color w:val="000000" w:themeColor="text1"/>
          <w:sz w:val="28"/>
          <w:szCs w:val="28"/>
          <w:bdr w:val="none" w:sz="0" w:space="0" w:color="auto" w:frame="1"/>
        </w:rPr>
        <w:t> </w:t>
      </w:r>
    </w:p>
    <w:p w:rsidR="00F50DD3" w:rsidRPr="00C507D1" w:rsidRDefault="00F50DD3" w:rsidP="00F50DD3">
      <w:pPr>
        <w:shd w:val="clear" w:color="auto" w:fill="FFFFFF"/>
        <w:jc w:val="center"/>
        <w:rPr>
          <w:color w:val="000000" w:themeColor="text1"/>
          <w:sz w:val="28"/>
          <w:szCs w:val="28"/>
        </w:rPr>
      </w:pPr>
      <w:r w:rsidRPr="00C507D1">
        <w:rPr>
          <w:color w:val="000000" w:themeColor="text1"/>
          <w:sz w:val="28"/>
          <w:szCs w:val="28"/>
          <w:bdr w:val="none" w:sz="0" w:space="0" w:color="auto" w:frame="1"/>
        </w:rPr>
        <w:t>ПОЛОЖЕНИЕ</w:t>
      </w:r>
    </w:p>
    <w:p w:rsidR="00F50DD3" w:rsidRPr="00C507D1" w:rsidRDefault="00F50DD3" w:rsidP="00F50DD3">
      <w:pPr>
        <w:shd w:val="clear" w:color="auto" w:fill="FFFFFF"/>
        <w:ind w:firstLine="708"/>
        <w:jc w:val="center"/>
        <w:rPr>
          <w:color w:val="000000" w:themeColor="text1"/>
          <w:sz w:val="28"/>
          <w:szCs w:val="28"/>
        </w:rPr>
      </w:pPr>
      <w:r w:rsidRPr="00C507D1">
        <w:rPr>
          <w:color w:val="000000" w:themeColor="text1"/>
          <w:sz w:val="28"/>
          <w:szCs w:val="28"/>
          <w:bdr w:val="none" w:sz="0" w:space="0" w:color="auto" w:frame="1"/>
        </w:rPr>
        <w:t>о порядке предоставления лицом, поступающим на должность руководителя муниципального учреждения, а также руководителем муниципального учреждения сведений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супруги (супруга) и несовершеннолетних детей</w:t>
      </w:r>
    </w:p>
    <w:p w:rsidR="00F50DD3" w:rsidRPr="00C507D1" w:rsidRDefault="00F50DD3" w:rsidP="00F50DD3">
      <w:pPr>
        <w:shd w:val="clear" w:color="auto" w:fill="FFFFFF"/>
        <w:ind w:firstLine="708"/>
        <w:jc w:val="center"/>
        <w:rPr>
          <w:color w:val="000000" w:themeColor="text1"/>
          <w:sz w:val="28"/>
          <w:szCs w:val="28"/>
        </w:rPr>
      </w:pPr>
      <w:r w:rsidRPr="00C507D1">
        <w:rPr>
          <w:color w:val="000000" w:themeColor="text1"/>
          <w:sz w:val="28"/>
          <w:szCs w:val="28"/>
          <w:bdr w:val="none" w:sz="0" w:space="0" w:color="auto" w:frame="1"/>
        </w:rPr>
        <w:t> </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Настоящим Положением определяется порядок представления гражданами, претендующими на замещение должностей руководителя муниципального учреждения, а также руководителем муниципального учреждения, сведений о доходах, расходах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(дале</w:t>
      </w: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е-</w:t>
      </w:r>
      <w:proofErr w:type="gramEnd"/>
      <w:r w:rsidRPr="00FA38A0">
        <w:rPr>
          <w:rFonts w:ascii="Times New Roman" w:eastAsia="Times New Roman" w:hAnsi="Times New Roman" w:cs="Times New Roman"/>
          <w:color w:val="000000" w:themeColor="text1"/>
          <w:sz w:val="28"/>
          <w:szCs w:val="28"/>
          <w:bdr w:val="none" w:sz="0" w:space="0" w:color="auto" w:frame="1"/>
          <w:lang w:eastAsia="ru-RU"/>
        </w:rPr>
        <w:t xml:space="preserve"> сведения о доходах, о расхода, об имуществе и обязательствах имущественного характера).</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Сведения о доходах, расходах, об имуществе и обязательствах имущественного характера в соответствии с настоящим Положением представляются руководителем муниципального учреждения, а также претендующими на замещение должностей руководителя муниципального учреждения, для которых законодательством не установлены иные порядок и формы представления указанных сведений.</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Сведения о доходах, расходах, об имуществе и обязательствах имущественного характера отражаются в соответствующих разделах и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roofErr w:type="gramEnd"/>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Гражданин, претендующий на замещение должности</w:t>
      </w:r>
      <w:r>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eastAsia="Times New Roman" w:hAnsi="Times New Roman" w:cs="Times New Roman"/>
          <w:color w:val="000000" w:themeColor="text1"/>
          <w:sz w:val="28"/>
          <w:szCs w:val="28"/>
          <w:bdr w:val="none" w:sz="0" w:space="0" w:color="auto" w:frame="1"/>
          <w:lang w:eastAsia="ru-RU"/>
        </w:rPr>
        <w:t>руководителя</w:t>
      </w:r>
      <w:r>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eastAsia="Times New Roman" w:hAnsi="Times New Roman" w:cs="Times New Roman"/>
          <w:color w:val="000000" w:themeColor="text1"/>
          <w:sz w:val="28"/>
          <w:szCs w:val="28"/>
          <w:bdr w:val="none" w:sz="0" w:space="0" w:color="auto" w:frame="1"/>
          <w:lang w:eastAsia="ru-RU"/>
        </w:rPr>
        <w:t>муниципального</w:t>
      </w:r>
      <w:r>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eastAsia="Times New Roman" w:hAnsi="Times New Roman" w:cs="Times New Roman"/>
          <w:color w:val="000000" w:themeColor="text1"/>
          <w:sz w:val="28"/>
          <w:szCs w:val="28"/>
          <w:bdr w:val="none" w:sz="0" w:space="0" w:color="auto" w:frame="1"/>
          <w:lang w:eastAsia="ru-RU"/>
        </w:rPr>
        <w:t>учреждения</w:t>
      </w:r>
      <w:r>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eastAsia="Times New Roman" w:hAnsi="Times New Roman" w:cs="Times New Roman"/>
          <w:color w:val="000000" w:themeColor="text1"/>
          <w:sz w:val="28"/>
          <w:szCs w:val="28"/>
          <w:bdr w:val="none" w:sz="0" w:space="0" w:color="auto" w:frame="1"/>
          <w:lang w:eastAsia="ru-RU"/>
        </w:rPr>
        <w:t>предоставляет:</w:t>
      </w:r>
    </w:p>
    <w:p w:rsidR="00F50DD3" w:rsidRPr="00C507D1" w:rsidRDefault="00F50DD3" w:rsidP="00F50DD3">
      <w:pPr>
        <w:shd w:val="clear" w:color="auto" w:fill="FFFFFF"/>
        <w:ind w:firstLine="540"/>
        <w:jc w:val="both"/>
        <w:rPr>
          <w:color w:val="000000" w:themeColor="text1"/>
          <w:sz w:val="28"/>
          <w:szCs w:val="28"/>
        </w:rPr>
      </w:pPr>
      <w:proofErr w:type="gramStart"/>
      <w:r w:rsidRPr="00C507D1">
        <w:rPr>
          <w:color w:val="000000" w:themeColor="text1"/>
          <w:sz w:val="28"/>
          <w:szCs w:val="28"/>
          <w:bdr w:val="none" w:sz="0" w:space="0" w:color="auto" w:frame="1"/>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w:t>
      </w:r>
      <w:r w:rsidRPr="00C507D1">
        <w:rPr>
          <w:color w:val="000000" w:themeColor="text1"/>
          <w:sz w:val="28"/>
          <w:szCs w:val="28"/>
          <w:bdr w:val="none" w:sz="0" w:space="0" w:color="auto" w:frame="1"/>
        </w:rPr>
        <w:lastRenderedPageBreak/>
        <w:t>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w:t>
      </w:r>
      <w:proofErr w:type="gramEnd"/>
      <w:r w:rsidRPr="00C507D1">
        <w:rPr>
          <w:color w:val="000000" w:themeColor="text1"/>
          <w:sz w:val="28"/>
          <w:szCs w:val="28"/>
          <w:bdr w:val="none" w:sz="0" w:space="0" w:color="auto" w:frame="1"/>
        </w:rPr>
        <w:t xml:space="preserve"> документов для замещения муниципальной должности (на отчетную дату);</w:t>
      </w:r>
    </w:p>
    <w:p w:rsidR="00F50DD3" w:rsidRPr="00C507D1" w:rsidRDefault="00F50DD3" w:rsidP="00F50DD3">
      <w:pPr>
        <w:shd w:val="clear" w:color="auto" w:fill="FFFFFF"/>
        <w:ind w:firstLine="540"/>
        <w:jc w:val="both"/>
        <w:rPr>
          <w:color w:val="000000" w:themeColor="text1"/>
          <w:sz w:val="28"/>
          <w:szCs w:val="28"/>
        </w:rPr>
      </w:pPr>
      <w:proofErr w:type="gramStart"/>
      <w:r w:rsidRPr="00C507D1">
        <w:rPr>
          <w:color w:val="000000" w:themeColor="text1"/>
          <w:sz w:val="28"/>
          <w:szCs w:val="28"/>
          <w:bdr w:val="none" w:sz="0" w:space="0" w:color="auto" w:frame="1"/>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w:t>
      </w:r>
      <w:proofErr w:type="gramEnd"/>
      <w:r w:rsidRPr="00C507D1">
        <w:rPr>
          <w:color w:val="000000" w:themeColor="text1"/>
          <w:sz w:val="28"/>
          <w:szCs w:val="28"/>
          <w:bdr w:val="none" w:sz="0" w:space="0" w:color="auto" w:frame="1"/>
        </w:rPr>
        <w:t xml:space="preserve"> замещения муниципальной должности (на отчетную дату)</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Руководитель муниципального учреждения ежегодно, не позднее</w:t>
      </w:r>
      <w:r>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eastAsia="Times New Roman" w:hAnsi="Times New Roman" w:cs="Times New Roman"/>
          <w:color w:val="000000" w:themeColor="text1"/>
          <w:sz w:val="28"/>
          <w:szCs w:val="28"/>
          <w:bdr w:val="none" w:sz="0" w:space="0" w:color="auto" w:frame="1"/>
          <w:lang w:eastAsia="ru-RU"/>
        </w:rPr>
        <w:t xml:space="preserve">ежегодно 30апреля года, следующего </w:t>
      </w: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за</w:t>
      </w:r>
      <w:proofErr w:type="gramEnd"/>
      <w:r w:rsidRPr="00FA38A0">
        <w:rPr>
          <w:rFonts w:ascii="Times New Roman" w:eastAsia="Times New Roman" w:hAnsi="Times New Roman" w:cs="Times New Roman"/>
          <w:color w:val="000000" w:themeColor="text1"/>
          <w:sz w:val="28"/>
          <w:szCs w:val="28"/>
          <w:bdr w:val="none" w:sz="0" w:space="0" w:color="auto" w:frame="1"/>
          <w:lang w:eastAsia="ru-RU"/>
        </w:rPr>
        <w:t xml:space="preserve"> отчетным, представляет:</w:t>
      </w:r>
    </w:p>
    <w:p w:rsidR="00F50DD3" w:rsidRPr="00C507D1" w:rsidRDefault="00F50DD3" w:rsidP="00F50DD3">
      <w:pPr>
        <w:shd w:val="clear" w:color="auto" w:fill="FFFFFF"/>
        <w:ind w:firstLine="540"/>
        <w:jc w:val="both"/>
        <w:rPr>
          <w:color w:val="000000" w:themeColor="text1"/>
          <w:sz w:val="28"/>
          <w:szCs w:val="28"/>
        </w:rPr>
      </w:pPr>
      <w:r w:rsidRPr="00C507D1">
        <w:rPr>
          <w:color w:val="000000" w:themeColor="text1"/>
          <w:sz w:val="28"/>
          <w:szCs w:val="28"/>
          <w:bdr w:val="none" w:sz="0" w:space="0" w:color="auto" w:frame="1"/>
        </w:rP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50DD3" w:rsidRPr="00C507D1" w:rsidRDefault="00F50DD3" w:rsidP="00F50DD3">
      <w:pPr>
        <w:shd w:val="clear" w:color="auto" w:fill="FFFFFF"/>
        <w:ind w:firstLine="540"/>
        <w:jc w:val="both"/>
        <w:rPr>
          <w:color w:val="000000" w:themeColor="text1"/>
          <w:sz w:val="28"/>
          <w:szCs w:val="28"/>
        </w:rPr>
      </w:pPr>
      <w:proofErr w:type="gramStart"/>
      <w:r w:rsidRPr="00C507D1">
        <w:rPr>
          <w:color w:val="000000" w:themeColor="text1"/>
          <w:sz w:val="28"/>
          <w:szCs w:val="28"/>
          <w:bdr w:val="none" w:sz="0" w:space="0" w:color="auto" w:frame="1"/>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r>
        <w:rPr>
          <w:color w:val="000000" w:themeColor="text1"/>
          <w:sz w:val="28"/>
          <w:szCs w:val="28"/>
          <w:bdr w:val="none" w:sz="0" w:space="0" w:color="auto" w:frame="1"/>
        </w:rPr>
        <w:t>;</w:t>
      </w:r>
      <w:proofErr w:type="gramEnd"/>
    </w:p>
    <w:p w:rsidR="00F50DD3" w:rsidRPr="00C507D1" w:rsidRDefault="00F50DD3" w:rsidP="00F50DD3">
      <w:pPr>
        <w:shd w:val="clear" w:color="auto" w:fill="FFFFFF"/>
        <w:ind w:firstLine="540"/>
        <w:jc w:val="both"/>
        <w:rPr>
          <w:color w:val="000000" w:themeColor="text1"/>
          <w:sz w:val="28"/>
          <w:szCs w:val="28"/>
        </w:rPr>
      </w:pPr>
      <w:proofErr w:type="gramStart"/>
      <w:r w:rsidRPr="00C507D1">
        <w:rPr>
          <w:color w:val="000000" w:themeColor="text1"/>
          <w:sz w:val="28"/>
          <w:szCs w:val="28"/>
          <w:bdr w:val="none" w:sz="0" w:space="0" w:color="auto" w:frame="1"/>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w:t>
      </w:r>
      <w:proofErr w:type="gramEnd"/>
      <w:r w:rsidRPr="00C507D1">
        <w:rPr>
          <w:color w:val="000000" w:themeColor="text1"/>
          <w:sz w:val="28"/>
          <w:szCs w:val="28"/>
          <w:bdr w:val="none" w:sz="0" w:space="0" w:color="auto" w:frame="1"/>
        </w:rPr>
        <w:t xml:space="preserve"> лица и его супруги (супруга) за три последних года, предшествующих отчетному периоду (далее сведения о расходах), и об источниках получения средств, за счет которых совершены эти сделки (дале</w:t>
      </w:r>
      <w:proofErr w:type="gramStart"/>
      <w:r w:rsidRPr="00C507D1">
        <w:rPr>
          <w:color w:val="000000" w:themeColor="text1"/>
          <w:sz w:val="28"/>
          <w:szCs w:val="28"/>
          <w:bdr w:val="none" w:sz="0" w:space="0" w:color="auto" w:frame="1"/>
        </w:rPr>
        <w:t>е-</w:t>
      </w:r>
      <w:proofErr w:type="gramEnd"/>
      <w:r w:rsidRPr="00C507D1">
        <w:rPr>
          <w:color w:val="000000" w:themeColor="text1"/>
          <w:sz w:val="28"/>
          <w:szCs w:val="28"/>
          <w:bdr w:val="none" w:sz="0" w:space="0" w:color="auto" w:frame="1"/>
        </w:rPr>
        <w:t xml:space="preserve"> сведения об источниках получения средств)</w:t>
      </w:r>
      <w:r>
        <w:rPr>
          <w:color w:val="000000" w:themeColor="text1"/>
          <w:sz w:val="28"/>
          <w:szCs w:val="28"/>
          <w:bdr w:val="none" w:sz="0" w:space="0" w:color="auto" w:frame="1"/>
        </w:rPr>
        <w:t>.</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bookmarkStart w:id="0" w:name="sub_15"/>
      <w:r w:rsidRPr="00FA38A0">
        <w:rPr>
          <w:rFonts w:ascii="Times New Roman" w:eastAsia="Times New Roman" w:hAnsi="Times New Roman" w:cs="Times New Roman"/>
          <w:color w:val="000000" w:themeColor="text1"/>
          <w:sz w:val="28"/>
          <w:szCs w:val="28"/>
          <w:bdr w:val="none" w:sz="0" w:space="0" w:color="auto" w:frame="1"/>
          <w:lang w:eastAsia="ru-RU"/>
        </w:rPr>
        <w:t>В случае</w:t>
      </w: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w:t>
      </w:r>
      <w:proofErr w:type="gramEnd"/>
      <w:r w:rsidRPr="00FA38A0">
        <w:rPr>
          <w:rFonts w:ascii="Times New Roman" w:eastAsia="Times New Roman" w:hAnsi="Times New Roman" w:cs="Times New Roman"/>
          <w:color w:val="000000" w:themeColor="text1"/>
          <w:sz w:val="28"/>
          <w:szCs w:val="28"/>
          <w:bdr w:val="none" w:sz="0" w:space="0" w:color="auto" w:frame="1"/>
          <w:lang w:eastAsia="ru-RU"/>
        </w:rPr>
        <w:t xml:space="preserve"> если </w:t>
      </w:r>
      <w:bookmarkEnd w:id="0"/>
      <w:r w:rsidRPr="00FA38A0">
        <w:rPr>
          <w:rFonts w:ascii="Times New Roman" w:eastAsia="Times New Roman" w:hAnsi="Times New Roman" w:cs="Times New Roman"/>
          <w:color w:val="000000" w:themeColor="text1"/>
          <w:sz w:val="28"/>
          <w:szCs w:val="28"/>
          <w:bdr w:val="none" w:sz="0" w:space="0" w:color="auto" w:frame="1"/>
          <w:lang w:eastAsia="ru-RU"/>
        </w:rPr>
        <w:t>лицо, поступающее на должность руководителя муниципального учреждения, а также руководитель муниципального учреждения обнаружили, что в представленных ими в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F50DD3" w:rsidRPr="00C507D1" w:rsidRDefault="00F50DD3" w:rsidP="00F50DD3">
      <w:pPr>
        <w:shd w:val="clear" w:color="auto" w:fill="FFFFFF"/>
        <w:ind w:firstLine="540"/>
        <w:jc w:val="both"/>
        <w:rPr>
          <w:color w:val="000000" w:themeColor="text1"/>
          <w:sz w:val="28"/>
          <w:szCs w:val="28"/>
        </w:rPr>
      </w:pPr>
      <w:r w:rsidRPr="00C507D1">
        <w:rPr>
          <w:color w:val="000000" w:themeColor="text1"/>
          <w:sz w:val="28"/>
          <w:szCs w:val="28"/>
          <w:bdr w:val="none" w:sz="0" w:space="0" w:color="auto" w:frame="1"/>
        </w:rPr>
        <w:t>Лицо, замещающее должность руководителя муниципального учреждения, может представить уточненные сведения в течение 1 месяца после окончания срока, указанного в </w:t>
      </w:r>
      <w:hyperlink r:id="rId7" w:history="1">
        <w:r w:rsidRPr="00C507D1">
          <w:rPr>
            <w:color w:val="000000" w:themeColor="text1"/>
            <w:sz w:val="28"/>
            <w:szCs w:val="28"/>
            <w:u w:val="single"/>
            <w:bdr w:val="none" w:sz="0" w:space="0" w:color="auto" w:frame="1"/>
          </w:rPr>
          <w:t>пункте 5</w:t>
        </w:r>
      </w:hyperlink>
      <w:r w:rsidRPr="00C507D1">
        <w:rPr>
          <w:color w:val="000000" w:themeColor="text1"/>
          <w:sz w:val="28"/>
          <w:szCs w:val="28"/>
          <w:bdr w:val="none" w:sz="0" w:space="0" w:color="auto" w:frame="1"/>
        </w:rPr>
        <w:t>настоящего Положения.</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lastRenderedPageBreak/>
        <w:t>В случае непредставления по объективным причинам лицом, замещающим должность руководителя муниципального учреждения,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лицами, замещающими должности муниципальной службы, и урегулированию конфликта интересов.</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Проверка достоверности и полноты сведений о доходах, расходах, об имуществе и обязательствах имущественного характера, представленных в соответствии с настоящим Положением гражданином и руководителем муниципального учреждения,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w:t>
      </w:r>
      <w:proofErr w:type="gramEnd"/>
      <w:r w:rsidRPr="00FA38A0">
        <w:rPr>
          <w:rFonts w:ascii="Times New Roman" w:eastAsia="Times New Roman" w:hAnsi="Times New Roman" w:cs="Times New Roman"/>
          <w:color w:val="000000" w:themeColor="text1"/>
          <w:sz w:val="28"/>
          <w:szCs w:val="28"/>
          <w:bdr w:val="none" w:sz="0" w:space="0" w:color="auto" w:frame="1"/>
          <w:lang w:eastAsia="ru-RU"/>
        </w:rPr>
        <w:t xml:space="preserve"> у них данных о доходах, об имуществе и обязательствах имущественного характера гражданина и руководителя муниципального учреждения, его супруги (супруга) и несовершеннолетних детей.</w:t>
      </w:r>
    </w:p>
    <w:p w:rsidR="00F50DD3" w:rsidRPr="00FA38A0" w:rsidRDefault="00F50DD3" w:rsidP="00F50DD3">
      <w:pPr>
        <w:pStyle w:val="a3"/>
        <w:numPr>
          <w:ilvl w:val="0"/>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 xml:space="preserve">Сведения о доходах, расходах, об имуществе и обязательствах имущественного характера представляются главе </w:t>
      </w:r>
      <w:r>
        <w:rPr>
          <w:rFonts w:ascii="Times New Roman" w:eastAsia="Times New Roman" w:hAnsi="Times New Roman" w:cs="Times New Roman"/>
          <w:color w:val="000000" w:themeColor="text1"/>
          <w:sz w:val="28"/>
          <w:szCs w:val="28"/>
          <w:bdr w:val="none" w:sz="0" w:space="0" w:color="auto" w:frame="1"/>
          <w:lang w:eastAsia="ru-RU"/>
        </w:rPr>
        <w:t>А</w:t>
      </w:r>
      <w:r w:rsidRPr="00FA38A0">
        <w:rPr>
          <w:rFonts w:ascii="Times New Roman" w:eastAsia="Times New Roman" w:hAnsi="Times New Roman" w:cs="Times New Roman"/>
          <w:color w:val="000000" w:themeColor="text1"/>
          <w:sz w:val="28"/>
          <w:szCs w:val="28"/>
          <w:bdr w:val="none" w:sz="0" w:space="0" w:color="auto" w:frame="1"/>
          <w:lang w:eastAsia="ru-RU"/>
        </w:rPr>
        <w:t xml:space="preserve">дминистрации </w:t>
      </w:r>
      <w:r>
        <w:rPr>
          <w:rFonts w:ascii="Times New Roman" w:eastAsia="Times New Roman" w:hAnsi="Times New Roman" w:cs="Times New Roman"/>
          <w:color w:val="000000" w:themeColor="text1"/>
          <w:sz w:val="28"/>
          <w:szCs w:val="28"/>
          <w:bdr w:val="none" w:sz="0" w:space="0" w:color="auto" w:frame="1"/>
          <w:lang w:eastAsia="ru-RU"/>
        </w:rPr>
        <w:t>сельского поселения Новая Балкария</w:t>
      </w:r>
      <w:bookmarkStart w:id="1" w:name="_GoBack"/>
      <w:bookmarkEnd w:id="1"/>
      <w:r w:rsidRPr="00FA38A0">
        <w:rPr>
          <w:rFonts w:ascii="Times New Roman" w:eastAsia="Times New Roman" w:hAnsi="Times New Roman" w:cs="Times New Roman"/>
          <w:color w:val="000000" w:themeColor="text1"/>
          <w:sz w:val="28"/>
          <w:szCs w:val="28"/>
          <w:bdr w:val="none" w:sz="0" w:space="0" w:color="auto" w:frame="1"/>
          <w:lang w:eastAsia="ru-RU"/>
        </w:rPr>
        <w:t xml:space="preserve"> и другим должностным лицам, наделенным полномочиями назначать на должность и освобождать от должности руководителя муниципального учреждения.</w:t>
      </w:r>
    </w:p>
    <w:p w:rsidR="00F50DD3" w:rsidRPr="00FA38A0" w:rsidRDefault="00F50DD3" w:rsidP="00F50DD3">
      <w:pPr>
        <w:pStyle w:val="a3"/>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Сведения о доходах, расходах, об имуществе и обязательствах имущественного характера, представляемые в соответствии с настоящим Положением лицом, претендующим на замещение должности руководителя муниципального учреждения, а также</w:t>
      </w:r>
      <w:r>
        <w:rPr>
          <w:rFonts w:ascii="Times New Roman" w:eastAsia="Times New Roman" w:hAnsi="Times New Roman" w:cs="Times New Roman"/>
          <w:color w:val="000000" w:themeColor="text1"/>
          <w:sz w:val="28"/>
          <w:szCs w:val="28"/>
          <w:bdr w:val="none" w:sz="0" w:space="0" w:color="auto" w:frame="1"/>
          <w:lang w:eastAsia="ru-RU"/>
        </w:rPr>
        <w:t xml:space="preserve"> </w:t>
      </w:r>
      <w:r w:rsidRPr="00FA38A0">
        <w:rPr>
          <w:rFonts w:ascii="Times New Roman" w:eastAsia="Times New Roman" w:hAnsi="Times New Roman" w:cs="Times New Roman"/>
          <w:color w:val="000000" w:themeColor="text1"/>
          <w:sz w:val="28"/>
          <w:szCs w:val="28"/>
          <w:bdr w:val="none" w:sz="0" w:space="0" w:color="auto" w:frame="1"/>
          <w:lang w:eastAsia="ru-RU"/>
        </w:rPr>
        <w:t>руководителя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roofErr w:type="gramEnd"/>
    </w:p>
    <w:p w:rsidR="00F50DD3" w:rsidRPr="00FA38A0" w:rsidRDefault="00F50DD3" w:rsidP="00F50DD3">
      <w:pPr>
        <w:pStyle w:val="a3"/>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proofErr w:type="gramStart"/>
      <w:r w:rsidRPr="00FA38A0">
        <w:rPr>
          <w:rFonts w:ascii="Times New Roman" w:eastAsia="Times New Roman" w:hAnsi="Times New Roman" w:cs="Times New Roman"/>
          <w:color w:val="000000" w:themeColor="text1"/>
          <w:sz w:val="28"/>
          <w:szCs w:val="28"/>
          <w:bdr w:val="none" w:sz="0" w:space="0" w:color="auto" w:frame="1"/>
          <w:lang w:eastAsia="ru-RU"/>
        </w:rPr>
        <w:t>Сведения о доходах, расходах, об имуществе и обязательствах имущественного характера, представленные руководителем муниципального учреждения, размещаются  в соответствии с </w:t>
      </w:r>
      <w:hyperlink r:id="rId8" w:history="1">
        <w:r w:rsidRPr="00FA38A0">
          <w:rPr>
            <w:rFonts w:ascii="Times New Roman" w:eastAsia="Times New Roman" w:hAnsi="Times New Roman" w:cs="Times New Roman"/>
            <w:color w:val="000000" w:themeColor="text1"/>
            <w:sz w:val="28"/>
            <w:szCs w:val="28"/>
            <w:u w:val="single"/>
            <w:bdr w:val="none" w:sz="0" w:space="0" w:color="auto" w:frame="1"/>
            <w:lang w:eastAsia="ru-RU"/>
          </w:rPr>
          <w:t>порядком</w:t>
        </w:r>
      </w:hyperlink>
      <w:r w:rsidRPr="00FA38A0">
        <w:rPr>
          <w:rFonts w:ascii="Times New Roman" w:eastAsia="Times New Roman" w:hAnsi="Times New Roman" w:cs="Times New Roman"/>
          <w:color w:val="000000" w:themeColor="text1"/>
          <w:sz w:val="28"/>
          <w:szCs w:val="28"/>
          <w:bdr w:val="none" w:sz="0" w:space="0" w:color="auto" w:frame="1"/>
          <w:lang w:eastAsia="ru-RU"/>
        </w:rPr>
        <w:t>, утвержденным Указом Президента Российской Федерации от 08.07.2013 № 613 «Вопросы противодействия коррупции», размещаются в информационно-телекоммуникационной сети Интернет на официальном сайте муниципального образования и представляются средствам массовой информации для опубликования по их запросам.</w:t>
      </w:r>
      <w:proofErr w:type="gramEnd"/>
    </w:p>
    <w:p w:rsidR="00F50DD3" w:rsidRPr="00FA38A0" w:rsidRDefault="00F50DD3" w:rsidP="00F50DD3">
      <w:pPr>
        <w:pStyle w:val="a3"/>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Сведения о доходах, расходах, об имуществе и обязательствах имущественного характера, представленные в соответствии с настоящим Положением лицом, приобщаются к их личным делам.</w:t>
      </w:r>
    </w:p>
    <w:p w:rsidR="00F50DD3" w:rsidRPr="00C507D1" w:rsidRDefault="00F50DD3" w:rsidP="00F50DD3">
      <w:pPr>
        <w:shd w:val="clear" w:color="auto" w:fill="FFFFFF"/>
        <w:ind w:firstLine="540"/>
        <w:jc w:val="both"/>
        <w:rPr>
          <w:color w:val="000000" w:themeColor="text1"/>
          <w:sz w:val="28"/>
          <w:szCs w:val="28"/>
        </w:rPr>
      </w:pPr>
      <w:r w:rsidRPr="00C507D1">
        <w:rPr>
          <w:color w:val="000000" w:themeColor="text1"/>
          <w:sz w:val="28"/>
          <w:szCs w:val="28"/>
          <w:bdr w:val="none" w:sz="0" w:space="0" w:color="auto" w:frame="1"/>
        </w:rPr>
        <w:t xml:space="preserve">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не был принят на работу (назначен на указанную </w:t>
      </w:r>
      <w:r w:rsidRPr="00C507D1">
        <w:rPr>
          <w:color w:val="000000" w:themeColor="text1"/>
          <w:sz w:val="28"/>
          <w:szCs w:val="28"/>
          <w:bdr w:val="none" w:sz="0" w:space="0" w:color="auto" w:frame="1"/>
        </w:rPr>
        <w:lastRenderedPageBreak/>
        <w:t>должность), эти справки возвращаются ему по его письменному заявлению вместе с другими документами.</w:t>
      </w:r>
    </w:p>
    <w:p w:rsidR="00F50DD3" w:rsidRPr="00FA38A0" w:rsidRDefault="00F50DD3" w:rsidP="00F50DD3">
      <w:pPr>
        <w:pStyle w:val="a3"/>
        <w:numPr>
          <w:ilvl w:val="0"/>
          <w:numId w:val="2"/>
        </w:numPr>
        <w:shd w:val="clear" w:color="auto" w:fill="FFFFFF"/>
        <w:tabs>
          <w:tab w:val="left" w:pos="993"/>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FA38A0">
        <w:rPr>
          <w:rFonts w:ascii="Times New Roman" w:eastAsia="Times New Roman" w:hAnsi="Times New Roman" w:cs="Times New Roman"/>
          <w:color w:val="000000" w:themeColor="text1"/>
          <w:sz w:val="28"/>
          <w:szCs w:val="28"/>
          <w:bdr w:val="none" w:sz="0" w:space="0" w:color="auto" w:frame="1"/>
          <w:lang w:eastAsia="ru-RU"/>
        </w:rPr>
        <w:t>В случае непредставления или представления заведомо ложных сведений о доходах, расходах, об имуществе и обязательствах имущественного характера лицом, претендующим на должность руководителя муниципального учреждения, являются основанием для отказа в приёме на работу на указанную должность.</w:t>
      </w:r>
    </w:p>
    <w:p w:rsidR="00F50DD3" w:rsidRPr="00725971" w:rsidRDefault="00F50DD3" w:rsidP="00F50DD3">
      <w:pPr>
        <w:shd w:val="clear" w:color="auto" w:fill="FFFFFF"/>
        <w:ind w:firstLine="540"/>
        <w:jc w:val="both"/>
        <w:rPr>
          <w:color w:val="000000" w:themeColor="text1"/>
          <w:sz w:val="28"/>
          <w:szCs w:val="28"/>
          <w:bdr w:val="none" w:sz="0" w:space="0" w:color="auto" w:frame="1"/>
        </w:rPr>
      </w:pPr>
      <w:r w:rsidRPr="00C507D1">
        <w:rPr>
          <w:color w:val="000000" w:themeColor="text1"/>
          <w:sz w:val="28"/>
          <w:szCs w:val="28"/>
          <w:bdr w:val="none" w:sz="0" w:space="0" w:color="auto" w:frame="1"/>
        </w:rPr>
        <w:t>В случае непредставления или представления заведомо ложных сведений о доходах, расходах, об имуществе и обязательствах имущественного характера руководитель муниципального учреждения, несёт ответственность в соответствии с действующим законодательством и нормативно правовыми актами органов местного самоуправления муниципального образования. </w:t>
      </w:r>
    </w:p>
    <w:p w:rsidR="00F50DD3" w:rsidRDefault="00F50DD3" w:rsidP="00F50DD3"/>
    <w:p w:rsidR="000339DB" w:rsidRDefault="000339DB"/>
    <w:sectPr w:rsidR="000339DB" w:rsidSect="001C4A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37171"/>
    <w:multiLevelType w:val="hybridMultilevel"/>
    <w:tmpl w:val="397811EA"/>
    <w:lvl w:ilvl="0" w:tplc="4F2261FC">
      <w:start w:val="1"/>
      <w:numFmt w:val="decimal"/>
      <w:lvlText w:val="%1."/>
      <w:lvlJc w:val="left"/>
      <w:pPr>
        <w:ind w:left="1188" w:hanging="4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E963D28"/>
    <w:multiLevelType w:val="hybridMultilevel"/>
    <w:tmpl w:val="323215A0"/>
    <w:lvl w:ilvl="0" w:tplc="7AF0DE42">
      <w:start w:val="1"/>
      <w:numFmt w:val="decimal"/>
      <w:lvlText w:val="%1."/>
      <w:lvlJc w:val="left"/>
      <w:pPr>
        <w:ind w:left="644"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0DD3"/>
    <w:rsid w:val="000339DB"/>
    <w:rsid w:val="0041644E"/>
    <w:rsid w:val="00600035"/>
    <w:rsid w:val="00CC4D35"/>
    <w:rsid w:val="00DF4542"/>
    <w:rsid w:val="00E36B05"/>
    <w:rsid w:val="00F50DD3"/>
    <w:rsid w:val="00FD53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DD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semiHidden/>
    <w:unhideWhenUsed/>
    <w:qFormat/>
    <w:rsid w:val="00DF4542"/>
    <w:pPr>
      <w:keepNext/>
      <w:jc w:val="center"/>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0DD3"/>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link w:val="ConsPlusNormal0"/>
    <w:rsid w:val="00F50D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50DD3"/>
    <w:rPr>
      <w:rFonts w:ascii="Arial" w:eastAsia="Times New Roman" w:hAnsi="Arial" w:cs="Arial"/>
      <w:sz w:val="20"/>
      <w:szCs w:val="20"/>
      <w:lang w:eastAsia="ru-RU"/>
    </w:rPr>
  </w:style>
  <w:style w:type="character" w:customStyle="1" w:styleId="20">
    <w:name w:val="Заголовок 2 Знак"/>
    <w:basedOn w:val="a0"/>
    <w:link w:val="2"/>
    <w:semiHidden/>
    <w:rsid w:val="00DF4542"/>
    <w:rPr>
      <w:rFonts w:ascii="Times New Roman" w:eastAsia="Times New Roman" w:hAnsi="Times New Roman" w:cs="Times New Roman"/>
      <w:sz w:val="36"/>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535DC775552C1700D68EEB849E26126A51BEF22F90E78AEA84255D50166EEBFF131E58BABC5C83xAN8I" TargetMode="External"/><Relationship Id="rId3" Type="http://schemas.openxmlformats.org/officeDocument/2006/relationships/settings" Target="settings.xml"/><Relationship Id="rId7" Type="http://schemas.openxmlformats.org/officeDocument/2006/relationships/hyperlink" Target="consultantplus://offline/ref=B04E1D46AC70E0C223BAD2E970C26032CCA78B978F02791A0728AF04709D03285F9AB9D82A33DABDu7hE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25268.27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6</Pages>
  <Words>1891</Words>
  <Characters>10780</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2021-04-27T08:46:00Z</cp:lastPrinted>
  <dcterms:created xsi:type="dcterms:W3CDTF">2021-04-26T12:30:00Z</dcterms:created>
  <dcterms:modified xsi:type="dcterms:W3CDTF">2021-04-27T08:47:00Z</dcterms:modified>
</cp:coreProperties>
</file>