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BE4" w:rsidRPr="00E81D94" w:rsidRDefault="00467BE4" w:rsidP="00467BE4">
      <w:pPr>
        <w:ind w:right="-5103" w:firstLine="0"/>
        <w:rPr>
          <w:b/>
          <w:sz w:val="16"/>
          <w:szCs w:val="16"/>
        </w:rPr>
      </w:pPr>
      <w:r w:rsidRPr="00E81D94">
        <w:rPr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745BF79A" wp14:editId="0736C722">
            <wp:simplePos x="0" y="0"/>
            <wp:positionH relativeFrom="column">
              <wp:posOffset>2941103</wp:posOffset>
            </wp:positionH>
            <wp:positionV relativeFrom="paragraph">
              <wp:posOffset>49606</wp:posOffset>
            </wp:positionV>
            <wp:extent cx="537732" cy="482803"/>
            <wp:effectExtent l="0" t="0" r="0" b="0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18" cy="48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D94"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</w:t>
      </w:r>
      <w:r w:rsidR="00015E6E"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Pr="00E81D94">
        <w:rPr>
          <w:b/>
          <w:sz w:val="16"/>
          <w:szCs w:val="16"/>
        </w:rPr>
        <w:t xml:space="preserve"> </w:t>
      </w:r>
      <w:r w:rsidR="00015E6E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Къэбердей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Республикэм</w:t>
      </w:r>
      <w:proofErr w:type="spellEnd"/>
      <w:r w:rsidRPr="00E81D94">
        <w:rPr>
          <w:b/>
          <w:sz w:val="16"/>
          <w:szCs w:val="16"/>
        </w:rPr>
        <w:t xml:space="preserve">                                </w:t>
      </w:r>
      <w:proofErr w:type="spellStart"/>
      <w:r w:rsidRPr="00E81D94">
        <w:rPr>
          <w:b/>
          <w:sz w:val="16"/>
          <w:szCs w:val="16"/>
        </w:rPr>
        <w:t>Къабарты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Республиканы</w:t>
      </w:r>
      <w:proofErr w:type="spellEnd"/>
      <w:r w:rsidRPr="00E81D94">
        <w:rPr>
          <w:b/>
          <w:sz w:val="16"/>
          <w:szCs w:val="16"/>
        </w:rPr>
        <w:t xml:space="preserve"> Терк</w:t>
      </w:r>
    </w:p>
    <w:p w:rsidR="00467BE4" w:rsidRPr="00E81D94" w:rsidRDefault="00467BE4" w:rsidP="00467BE4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 </w:t>
      </w:r>
      <w:r w:rsidR="00015E6E">
        <w:rPr>
          <w:b/>
          <w:sz w:val="16"/>
          <w:szCs w:val="16"/>
        </w:rPr>
        <w:t xml:space="preserve">        </w:t>
      </w:r>
      <w:proofErr w:type="spellStart"/>
      <w:r w:rsidRPr="00E81D94">
        <w:rPr>
          <w:b/>
          <w:sz w:val="16"/>
          <w:szCs w:val="16"/>
        </w:rPr>
        <w:t>Щы</w:t>
      </w:r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Тэрч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район                                   муниципальный </w:t>
      </w:r>
      <w:proofErr w:type="spellStart"/>
      <w:r>
        <w:rPr>
          <w:b/>
          <w:sz w:val="16"/>
          <w:szCs w:val="16"/>
        </w:rPr>
        <w:t>районуну</w:t>
      </w:r>
      <w:proofErr w:type="spellEnd"/>
    </w:p>
    <w:p w:rsidR="00467BE4" w:rsidRPr="00E81D94" w:rsidRDefault="00467BE4" w:rsidP="00467BE4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                   </w:t>
      </w:r>
      <w:r w:rsidR="00015E6E">
        <w:rPr>
          <w:b/>
          <w:sz w:val="16"/>
          <w:szCs w:val="16"/>
        </w:rPr>
        <w:t xml:space="preserve">        </w:t>
      </w:r>
      <w:proofErr w:type="spellStart"/>
      <w:r w:rsidRPr="00E81D94">
        <w:rPr>
          <w:b/>
          <w:sz w:val="16"/>
          <w:szCs w:val="16"/>
        </w:rPr>
        <w:t>Новэ-Балькъэр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жылагъуэм</w:t>
      </w:r>
      <w:proofErr w:type="spellEnd"/>
      <w:r w:rsidRPr="00E81D94">
        <w:rPr>
          <w:b/>
          <w:sz w:val="16"/>
          <w:szCs w:val="16"/>
        </w:rPr>
        <w:t xml:space="preserve"> и щ</w:t>
      </w:r>
      <w:proofErr w:type="gramStart"/>
      <w:r w:rsidRPr="00E81D94">
        <w:rPr>
          <w:b/>
          <w:sz w:val="16"/>
          <w:szCs w:val="16"/>
          <w:lang w:val="en-US"/>
        </w:rPr>
        <w:t>i</w:t>
      </w:r>
      <w:proofErr w:type="spellStart"/>
      <w:proofErr w:type="gramEnd"/>
      <w:r w:rsidRPr="00E81D94">
        <w:rPr>
          <w:b/>
          <w:sz w:val="16"/>
          <w:szCs w:val="16"/>
        </w:rPr>
        <w:t>ып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>э</w:t>
      </w:r>
      <w:r w:rsidR="00015E6E">
        <w:rPr>
          <w:b/>
          <w:sz w:val="16"/>
          <w:szCs w:val="16"/>
        </w:rPr>
        <w:t xml:space="preserve">                             </w:t>
      </w:r>
      <w:r w:rsidRPr="00E81D94">
        <w:rPr>
          <w:b/>
          <w:sz w:val="16"/>
          <w:szCs w:val="16"/>
        </w:rPr>
        <w:t xml:space="preserve"> «</w:t>
      </w:r>
      <w:proofErr w:type="spellStart"/>
      <w:r w:rsidRPr="00E81D94">
        <w:rPr>
          <w:b/>
          <w:sz w:val="16"/>
          <w:szCs w:val="16"/>
        </w:rPr>
        <w:t>Жа</w:t>
      </w:r>
      <w:r>
        <w:rPr>
          <w:b/>
          <w:sz w:val="16"/>
          <w:szCs w:val="16"/>
        </w:rPr>
        <w:t>нгы-Малкъар</w:t>
      </w:r>
      <w:proofErr w:type="spellEnd"/>
      <w:r>
        <w:rPr>
          <w:b/>
          <w:sz w:val="16"/>
          <w:szCs w:val="16"/>
        </w:rPr>
        <w:t xml:space="preserve"> </w:t>
      </w:r>
      <w:proofErr w:type="spellStart"/>
      <w:r>
        <w:rPr>
          <w:b/>
          <w:sz w:val="16"/>
          <w:szCs w:val="16"/>
        </w:rPr>
        <w:t>элини</w:t>
      </w:r>
      <w:proofErr w:type="spellEnd"/>
      <w:r>
        <w:rPr>
          <w:b/>
          <w:sz w:val="16"/>
          <w:szCs w:val="16"/>
        </w:rPr>
        <w:t xml:space="preserve">  </w:t>
      </w:r>
      <w:proofErr w:type="spellStart"/>
      <w:r>
        <w:rPr>
          <w:b/>
          <w:sz w:val="16"/>
          <w:szCs w:val="16"/>
        </w:rPr>
        <w:t>жер-жерли</w:t>
      </w:r>
      <w:proofErr w:type="spellEnd"/>
      <w:r>
        <w:rPr>
          <w:b/>
          <w:sz w:val="16"/>
          <w:szCs w:val="16"/>
        </w:rPr>
        <w:t xml:space="preserve"> </w:t>
      </w:r>
    </w:p>
    <w:p w:rsidR="00467BE4" w:rsidRPr="00E81D94" w:rsidRDefault="00467BE4" w:rsidP="00467BE4">
      <w:pPr>
        <w:ind w:left="-709" w:right="-4536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 xml:space="preserve">                               </w:t>
      </w:r>
      <w:r w:rsidR="00015E6E">
        <w:rPr>
          <w:b/>
          <w:sz w:val="16"/>
          <w:szCs w:val="16"/>
        </w:rPr>
        <w:t xml:space="preserve">          </w:t>
      </w:r>
      <w:r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администрацэ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                                            </w:t>
      </w:r>
      <w:proofErr w:type="spellStart"/>
      <w:r w:rsidRPr="00E81D94">
        <w:rPr>
          <w:b/>
          <w:sz w:val="16"/>
          <w:szCs w:val="16"/>
        </w:rPr>
        <w:t>администрациясы</w:t>
      </w:r>
      <w:proofErr w:type="spellEnd"/>
      <w:r w:rsidRPr="00E81D94">
        <w:rPr>
          <w:b/>
          <w:sz w:val="16"/>
          <w:szCs w:val="16"/>
        </w:rPr>
        <w:t xml:space="preserve">»  муниципальный </w:t>
      </w:r>
    </w:p>
    <w:p w:rsidR="00467BE4" w:rsidRPr="00E81D94" w:rsidRDefault="00467BE4" w:rsidP="00467BE4">
      <w:pPr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   </w:t>
      </w:r>
      <w:r>
        <w:rPr>
          <w:b/>
          <w:sz w:val="16"/>
          <w:szCs w:val="16"/>
        </w:rPr>
        <w:t xml:space="preserve">                        </w:t>
      </w:r>
      <w:r w:rsidR="00015E6E">
        <w:rPr>
          <w:b/>
          <w:sz w:val="16"/>
          <w:szCs w:val="16"/>
        </w:rPr>
        <w:t xml:space="preserve">       </w:t>
      </w:r>
      <w:proofErr w:type="spellStart"/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уэхущiап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 xml:space="preserve">э                                                                                        </w:t>
      </w:r>
      <w:proofErr w:type="spellStart"/>
      <w:r w:rsidRPr="00E81D94">
        <w:rPr>
          <w:b/>
          <w:sz w:val="16"/>
          <w:szCs w:val="16"/>
        </w:rPr>
        <w:t>учреждениясы</w:t>
      </w:r>
      <w:proofErr w:type="spellEnd"/>
    </w:p>
    <w:p w:rsidR="00467BE4" w:rsidRPr="00A06250" w:rsidRDefault="00467BE4" w:rsidP="00467BE4">
      <w:pPr>
        <w:tabs>
          <w:tab w:val="left" w:pos="8087"/>
        </w:tabs>
        <w:jc w:val="center"/>
        <w:rPr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</w:t>
      </w:r>
      <w:r>
        <w:rPr>
          <w:rFonts w:eastAsia="Arial Unicode MS"/>
          <w:b/>
          <w:kern w:val="32"/>
          <w:sz w:val="28"/>
          <w:szCs w:val="28"/>
        </w:rPr>
        <w:t xml:space="preserve">инистрация сельского поселения </w:t>
      </w:r>
      <w:r w:rsidRPr="0060100E">
        <w:rPr>
          <w:rFonts w:eastAsia="Arial Unicode MS"/>
          <w:b/>
          <w:kern w:val="32"/>
          <w:sz w:val="28"/>
          <w:szCs w:val="28"/>
        </w:rPr>
        <w:t>Новая Балк</w:t>
      </w:r>
      <w:r>
        <w:rPr>
          <w:rFonts w:eastAsia="Arial Unicode MS"/>
          <w:b/>
          <w:kern w:val="32"/>
          <w:sz w:val="28"/>
          <w:szCs w:val="28"/>
        </w:rPr>
        <w:t>ария»</w:t>
      </w:r>
      <w:r w:rsidRPr="0060100E">
        <w:rPr>
          <w:rFonts w:eastAsia="Arial Unicode MS"/>
          <w:b/>
          <w:kern w:val="32"/>
          <w:sz w:val="28"/>
          <w:szCs w:val="28"/>
        </w:rPr>
        <w:t xml:space="preserve"> Терского муниципального района Кабардино-Балкарской Республики</w:t>
      </w:r>
    </w:p>
    <w:p w:rsidR="00467BE4" w:rsidRPr="004E5552" w:rsidRDefault="00467BE4" w:rsidP="00467BE4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467BE4" w:rsidRPr="0078021A" w:rsidTr="000D05C2">
        <w:trPr>
          <w:trHeight w:val="14"/>
        </w:trPr>
        <w:tc>
          <w:tcPr>
            <w:tcW w:w="10491" w:type="dxa"/>
          </w:tcPr>
          <w:p w:rsidR="00467BE4" w:rsidRPr="0078021A" w:rsidRDefault="00467BE4" w:rsidP="000D05C2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 КБР</w:t>
            </w:r>
            <w:r w:rsidRPr="007802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 xml:space="preserve">Терский район,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с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Новая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 xml:space="preserve">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Тел</w:t>
            </w:r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8(86632) 73-1-23, 73-1-19, </w:t>
            </w:r>
            <w:r w:rsidRPr="0078021A">
              <w:rPr>
                <w:b/>
                <w:bCs/>
                <w:sz w:val="18"/>
                <w:szCs w:val="18"/>
              </w:rPr>
              <w:t>73- 2- 04</w:t>
            </w:r>
          </w:p>
          <w:p w:rsidR="00467BE4" w:rsidRPr="00E81D94" w:rsidRDefault="00467BE4" w:rsidP="000D05C2">
            <w:pPr>
              <w:ind w:firstLine="0"/>
              <w:jc w:val="right"/>
              <w:rPr>
                <w:b/>
              </w:rPr>
            </w:pPr>
          </w:p>
        </w:tc>
      </w:tr>
    </w:tbl>
    <w:p w:rsidR="00467BE4" w:rsidRDefault="003A6B0D" w:rsidP="00467BE4">
      <w:pPr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467BE4" w:rsidRPr="00DD60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04</w:t>
      </w:r>
      <w:r w:rsidR="00467BE4">
        <w:rPr>
          <w:rFonts w:ascii="Times New Roman" w:hAnsi="Times New Roman"/>
          <w:sz w:val="28"/>
          <w:szCs w:val="28"/>
        </w:rPr>
        <w:t>.2026</w:t>
      </w:r>
      <w:r w:rsidR="00467BE4" w:rsidRPr="00DD60DB">
        <w:rPr>
          <w:rFonts w:ascii="Times New Roman" w:hAnsi="Times New Roman"/>
          <w:sz w:val="28"/>
          <w:szCs w:val="28"/>
        </w:rPr>
        <w:t>г.</w:t>
      </w:r>
      <w:r w:rsidR="00467BE4" w:rsidRPr="00DD60DB">
        <w:rPr>
          <w:sz w:val="28"/>
          <w:szCs w:val="28"/>
        </w:rPr>
        <w:t xml:space="preserve">                           </w:t>
      </w:r>
      <w:r w:rsidR="00467BE4" w:rsidRPr="00DD60DB">
        <w:rPr>
          <w:b/>
          <w:sz w:val="28"/>
          <w:szCs w:val="28"/>
        </w:rPr>
        <w:t xml:space="preserve">                                          </w:t>
      </w:r>
      <w:proofErr w:type="spellStart"/>
      <w:r w:rsidR="00467BE4" w:rsidRPr="00DD60DB">
        <w:rPr>
          <w:b/>
          <w:sz w:val="28"/>
          <w:szCs w:val="28"/>
        </w:rPr>
        <w:t>с.п</w:t>
      </w:r>
      <w:proofErr w:type="spellEnd"/>
      <w:r w:rsidR="00467BE4" w:rsidRPr="00DD60DB">
        <w:rPr>
          <w:b/>
          <w:sz w:val="28"/>
          <w:szCs w:val="28"/>
        </w:rPr>
        <w:t>. Новая Балкария</w:t>
      </w:r>
    </w:p>
    <w:p w:rsidR="00467BE4" w:rsidRDefault="00467BE4" w:rsidP="00467BE4">
      <w:pPr>
        <w:rPr>
          <w:b/>
          <w:sz w:val="28"/>
          <w:szCs w:val="28"/>
        </w:rPr>
      </w:pPr>
    </w:p>
    <w:p w:rsidR="00467BE4" w:rsidRDefault="00467BE4" w:rsidP="00467BE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>ПОСТАНОВЛЕНИЕ     №</w:t>
      </w:r>
      <w:r w:rsidR="003A6B0D">
        <w:rPr>
          <w:rFonts w:ascii="Times New Roman" w:hAnsi="Times New Roman"/>
          <w:b/>
          <w:sz w:val="24"/>
          <w:szCs w:val="24"/>
        </w:rPr>
        <w:t>11-п</w:t>
      </w:r>
    </w:p>
    <w:p w:rsidR="00467BE4" w:rsidRPr="00D837D5" w:rsidRDefault="00467BE4" w:rsidP="00467BE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 xml:space="preserve">ПОСТАНОВЛЕНЭ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D837D5">
        <w:rPr>
          <w:rFonts w:ascii="Times New Roman" w:hAnsi="Times New Roman"/>
          <w:b/>
          <w:sz w:val="24"/>
          <w:szCs w:val="24"/>
        </w:rPr>
        <w:t>№</w:t>
      </w:r>
      <w:r w:rsidR="003A6B0D">
        <w:rPr>
          <w:rFonts w:ascii="Times New Roman" w:hAnsi="Times New Roman"/>
          <w:b/>
          <w:sz w:val="24"/>
          <w:szCs w:val="24"/>
        </w:rPr>
        <w:t>11-п</w:t>
      </w:r>
    </w:p>
    <w:p w:rsidR="00467BE4" w:rsidRDefault="00467BE4" w:rsidP="00467BE4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БЕГИМ                            №</w:t>
      </w:r>
      <w:r w:rsidR="003A6B0D">
        <w:rPr>
          <w:rFonts w:ascii="Times New Roman" w:hAnsi="Times New Roman"/>
          <w:b/>
          <w:sz w:val="24"/>
          <w:szCs w:val="24"/>
        </w:rPr>
        <w:t>11-п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67BE4" w:rsidRDefault="00467BE4" w:rsidP="00467BE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67BE4" w:rsidRPr="00B738FF" w:rsidRDefault="00467BE4" w:rsidP="00467BE4">
      <w:pPr>
        <w:pStyle w:val="a8"/>
        <w:ind w:right="4"/>
        <w:jc w:val="center"/>
        <w:rPr>
          <w:b/>
          <w:spacing w:val="-10"/>
          <w:sz w:val="24"/>
          <w:szCs w:val="24"/>
        </w:rPr>
      </w:pPr>
      <w:r w:rsidRPr="00B738FF">
        <w:rPr>
          <w:b/>
          <w:bCs/>
          <w:sz w:val="24"/>
          <w:szCs w:val="24"/>
          <w:shd w:val="clear" w:color="auto" w:fill="FFFFFF"/>
        </w:rPr>
        <w:t xml:space="preserve">Об утверждении Положения </w:t>
      </w:r>
      <w:r w:rsidRPr="00B738FF">
        <w:rPr>
          <w:b/>
          <w:sz w:val="24"/>
          <w:szCs w:val="24"/>
        </w:rPr>
        <w:t>о</w:t>
      </w:r>
      <w:r w:rsidRPr="00B738FF">
        <w:rPr>
          <w:b/>
          <w:spacing w:val="-10"/>
          <w:sz w:val="24"/>
          <w:szCs w:val="24"/>
        </w:rPr>
        <w:t xml:space="preserve"> </w:t>
      </w:r>
      <w:r w:rsidRPr="00B738FF">
        <w:rPr>
          <w:b/>
          <w:sz w:val="24"/>
          <w:szCs w:val="24"/>
        </w:rPr>
        <w:t>проверке</w:t>
      </w:r>
      <w:r w:rsidRPr="00B738FF">
        <w:rPr>
          <w:b/>
          <w:spacing w:val="-10"/>
          <w:sz w:val="24"/>
          <w:szCs w:val="24"/>
        </w:rPr>
        <w:t xml:space="preserve"> </w:t>
      </w:r>
      <w:r w:rsidRPr="00B738FF">
        <w:rPr>
          <w:b/>
          <w:sz w:val="24"/>
          <w:szCs w:val="24"/>
        </w:rPr>
        <w:t>достоверности</w:t>
      </w:r>
      <w:r w:rsidRPr="00B738FF">
        <w:rPr>
          <w:b/>
          <w:spacing w:val="-10"/>
          <w:sz w:val="24"/>
          <w:szCs w:val="24"/>
        </w:rPr>
        <w:t xml:space="preserve"> </w:t>
      </w:r>
      <w:r w:rsidRPr="00B738FF">
        <w:rPr>
          <w:b/>
          <w:sz w:val="24"/>
          <w:szCs w:val="24"/>
        </w:rPr>
        <w:t>сведений</w:t>
      </w:r>
      <w:r w:rsidRPr="00B738FF">
        <w:rPr>
          <w:b/>
          <w:spacing w:val="-10"/>
          <w:sz w:val="24"/>
          <w:szCs w:val="24"/>
        </w:rPr>
        <w:t xml:space="preserve"> </w:t>
      </w:r>
      <w:r w:rsidRPr="00B738FF">
        <w:rPr>
          <w:b/>
          <w:sz w:val="24"/>
          <w:szCs w:val="24"/>
        </w:rPr>
        <w:t>и</w:t>
      </w:r>
      <w:r w:rsidRPr="00B738FF">
        <w:rPr>
          <w:b/>
          <w:spacing w:val="-10"/>
          <w:sz w:val="24"/>
          <w:szCs w:val="24"/>
        </w:rPr>
        <w:t xml:space="preserve"> </w:t>
      </w:r>
    </w:p>
    <w:p w:rsidR="00467BE4" w:rsidRPr="00B738FF" w:rsidRDefault="00467BE4" w:rsidP="00467BE4">
      <w:pPr>
        <w:pStyle w:val="a8"/>
        <w:ind w:right="4"/>
        <w:jc w:val="center"/>
        <w:rPr>
          <w:b/>
          <w:sz w:val="24"/>
          <w:szCs w:val="24"/>
        </w:rPr>
      </w:pPr>
      <w:r w:rsidRPr="00B738FF">
        <w:rPr>
          <w:b/>
          <w:sz w:val="24"/>
          <w:szCs w:val="24"/>
        </w:rPr>
        <w:t xml:space="preserve">полноты сведений, предоставляемых гражданами, претендующими </w:t>
      </w:r>
    </w:p>
    <w:p w:rsidR="00467BE4" w:rsidRPr="00B738FF" w:rsidRDefault="00467BE4" w:rsidP="00467BE4">
      <w:pPr>
        <w:pStyle w:val="a8"/>
        <w:ind w:right="4"/>
        <w:jc w:val="center"/>
        <w:rPr>
          <w:b/>
          <w:sz w:val="24"/>
          <w:szCs w:val="24"/>
        </w:rPr>
      </w:pPr>
      <w:r w:rsidRPr="00B738FF">
        <w:rPr>
          <w:b/>
          <w:sz w:val="24"/>
          <w:szCs w:val="24"/>
        </w:rPr>
        <w:t xml:space="preserve">на замещение должностей муниципальной службы местной </w:t>
      </w:r>
    </w:p>
    <w:p w:rsidR="00467BE4" w:rsidRPr="00B738FF" w:rsidRDefault="00467BE4" w:rsidP="00467BE4">
      <w:pPr>
        <w:pStyle w:val="a8"/>
        <w:ind w:right="4"/>
        <w:jc w:val="center"/>
        <w:rPr>
          <w:b/>
          <w:sz w:val="24"/>
          <w:szCs w:val="24"/>
        </w:rPr>
      </w:pPr>
      <w:r w:rsidRPr="00B738FF">
        <w:rPr>
          <w:b/>
          <w:sz w:val="24"/>
          <w:szCs w:val="24"/>
        </w:rPr>
        <w:t xml:space="preserve">администрации сельского поселения </w:t>
      </w:r>
      <w:r>
        <w:rPr>
          <w:b/>
          <w:sz w:val="24"/>
          <w:szCs w:val="24"/>
        </w:rPr>
        <w:t>Новая Балкария</w:t>
      </w:r>
      <w:r w:rsidRPr="00B738FF">
        <w:rPr>
          <w:b/>
          <w:sz w:val="24"/>
          <w:szCs w:val="24"/>
        </w:rPr>
        <w:t xml:space="preserve"> Терского </w:t>
      </w:r>
    </w:p>
    <w:p w:rsidR="00467BE4" w:rsidRPr="00B738FF" w:rsidRDefault="00467BE4" w:rsidP="00467BE4">
      <w:pPr>
        <w:pStyle w:val="a8"/>
        <w:ind w:right="4"/>
        <w:jc w:val="center"/>
        <w:rPr>
          <w:b/>
          <w:sz w:val="24"/>
          <w:szCs w:val="24"/>
        </w:rPr>
      </w:pPr>
      <w:r w:rsidRPr="00B738FF">
        <w:rPr>
          <w:b/>
          <w:sz w:val="24"/>
          <w:szCs w:val="24"/>
        </w:rPr>
        <w:t>муниципального района Кабардино-Балкарской Республики</w:t>
      </w:r>
    </w:p>
    <w:p w:rsidR="00467BE4" w:rsidRPr="00B738FF" w:rsidRDefault="00467BE4" w:rsidP="00467BE4">
      <w:pPr>
        <w:rPr>
          <w:lang w:eastAsia="en-US"/>
        </w:rPr>
      </w:pPr>
    </w:p>
    <w:p w:rsidR="00467BE4" w:rsidRPr="00467BE4" w:rsidRDefault="00467BE4" w:rsidP="00467BE4">
      <w:pPr>
        <w:ind w:left="3" w:right="138" w:firstLine="708"/>
        <w:rPr>
          <w:sz w:val="28"/>
          <w:szCs w:val="28"/>
          <w:lang w:eastAsia="en-US"/>
        </w:rPr>
      </w:pPr>
      <w:proofErr w:type="gramStart"/>
      <w:r w:rsidRPr="00467BE4">
        <w:rPr>
          <w:sz w:val="28"/>
          <w:szCs w:val="28"/>
          <w:lang w:eastAsia="en-US"/>
        </w:rPr>
        <w:t>В соответствии с Федеральными законами от 06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02 марта 2007 года № 25-ФЗ «О муниципальной службе в Российской Федерации», Федеральным законом от 25 декабря 2008 года</w:t>
      </w:r>
      <w:proofErr w:type="gramEnd"/>
      <w:r w:rsidRPr="00467BE4">
        <w:rPr>
          <w:sz w:val="28"/>
          <w:szCs w:val="28"/>
          <w:lang w:eastAsia="en-US"/>
        </w:rPr>
        <w:t xml:space="preserve"> № </w:t>
      </w:r>
      <w:proofErr w:type="gramStart"/>
      <w:r w:rsidRPr="00467BE4">
        <w:rPr>
          <w:sz w:val="28"/>
          <w:szCs w:val="28"/>
          <w:lang w:eastAsia="en-US"/>
        </w:rPr>
        <w:t>273-ФЗ «О противодействии коррупции», Указом Президента Российской Федерации от</w:t>
      </w:r>
      <w:r w:rsidRPr="00467BE4">
        <w:rPr>
          <w:spacing w:val="80"/>
          <w:sz w:val="28"/>
          <w:szCs w:val="28"/>
          <w:lang w:eastAsia="en-US"/>
        </w:rPr>
        <w:t xml:space="preserve"> </w:t>
      </w:r>
      <w:r w:rsidRPr="00467BE4">
        <w:rPr>
          <w:sz w:val="28"/>
          <w:szCs w:val="28"/>
          <w:lang w:eastAsia="en-US"/>
        </w:rPr>
        <w:t>21 сентября 2009 года № 1065 «О проверке достоверности и полноты сведений, представляемых гражданами, претендующими на замещение должности федеральной государственной службы, и федеральными служащими,</w:t>
      </w:r>
      <w:r w:rsidRPr="00467BE4">
        <w:rPr>
          <w:spacing w:val="40"/>
          <w:sz w:val="28"/>
          <w:szCs w:val="28"/>
          <w:lang w:eastAsia="en-US"/>
        </w:rPr>
        <w:t xml:space="preserve"> </w:t>
      </w:r>
      <w:r w:rsidRPr="00467BE4">
        <w:rPr>
          <w:sz w:val="28"/>
          <w:szCs w:val="28"/>
          <w:lang w:eastAsia="en-US"/>
        </w:rPr>
        <w:t xml:space="preserve">и соблюдения федеральными служащими требований к служебному поведению», в целях совершенствования муниципальной политики по противодействию коррупции, </w:t>
      </w:r>
      <w:r w:rsidR="008823D1">
        <w:rPr>
          <w:sz w:val="28"/>
          <w:szCs w:val="28"/>
          <w:lang w:eastAsia="en-US"/>
        </w:rPr>
        <w:t xml:space="preserve">администрация </w:t>
      </w:r>
      <w:bookmarkStart w:id="0" w:name="_GoBack"/>
      <w:bookmarkEnd w:id="0"/>
      <w:r w:rsidR="008823D1" w:rsidRPr="008823D1">
        <w:rPr>
          <w:sz w:val="28"/>
          <w:szCs w:val="28"/>
          <w:lang w:eastAsia="en-US"/>
        </w:rPr>
        <w:t>сельского поселения Новая Балкария Терского муниципального района</w:t>
      </w:r>
      <w:r w:rsidR="008823D1" w:rsidRPr="008823D1">
        <w:rPr>
          <w:b/>
          <w:bCs/>
          <w:lang w:eastAsia="en-US"/>
        </w:rPr>
        <w:t xml:space="preserve"> </w:t>
      </w:r>
      <w:r w:rsidR="008823D1" w:rsidRPr="008823D1">
        <w:rPr>
          <w:sz w:val="28"/>
          <w:szCs w:val="28"/>
          <w:lang w:eastAsia="en-US"/>
        </w:rPr>
        <w:t xml:space="preserve">Кабардино-Балкарской Республики </w:t>
      </w:r>
      <w:r w:rsidR="008823D1" w:rsidRPr="008823D1">
        <w:rPr>
          <w:b/>
          <w:sz w:val="28"/>
          <w:szCs w:val="28"/>
          <w:lang w:eastAsia="en-US"/>
        </w:rPr>
        <w:t>ПОСТАНОВЛЯ</w:t>
      </w:r>
      <w:r w:rsidR="008823D1">
        <w:rPr>
          <w:b/>
          <w:sz w:val="28"/>
          <w:szCs w:val="28"/>
          <w:lang w:eastAsia="en-US"/>
        </w:rPr>
        <w:t>Е</w:t>
      </w:r>
      <w:r w:rsidR="008823D1" w:rsidRPr="008823D1">
        <w:rPr>
          <w:b/>
          <w:sz w:val="28"/>
          <w:szCs w:val="28"/>
          <w:lang w:eastAsia="en-US"/>
        </w:rPr>
        <w:t>Т</w:t>
      </w:r>
      <w:r w:rsidRPr="00467BE4">
        <w:rPr>
          <w:sz w:val="28"/>
          <w:szCs w:val="28"/>
          <w:lang w:eastAsia="en-US"/>
        </w:rPr>
        <w:t>:</w:t>
      </w:r>
      <w:proofErr w:type="gramEnd"/>
    </w:p>
    <w:p w:rsidR="00467BE4" w:rsidRPr="00467BE4" w:rsidRDefault="00467BE4" w:rsidP="00467BE4">
      <w:pPr>
        <w:rPr>
          <w:sz w:val="28"/>
          <w:szCs w:val="28"/>
          <w:lang w:eastAsia="en-US"/>
        </w:rPr>
      </w:pPr>
    </w:p>
    <w:p w:rsidR="00467BE4" w:rsidRPr="00467BE4" w:rsidRDefault="00467BE4" w:rsidP="00467BE4">
      <w:pPr>
        <w:tabs>
          <w:tab w:val="left" w:pos="858"/>
        </w:tabs>
        <w:spacing w:before="1"/>
        <w:ind w:right="33" w:firstLine="570"/>
        <w:rPr>
          <w:sz w:val="28"/>
          <w:szCs w:val="28"/>
          <w:lang w:eastAsia="en-US"/>
        </w:rPr>
      </w:pPr>
      <w:r w:rsidRPr="00467BE4">
        <w:rPr>
          <w:sz w:val="28"/>
          <w:szCs w:val="28"/>
          <w:lang w:eastAsia="en-US"/>
        </w:rPr>
        <w:t xml:space="preserve">1.Утвердить прилагаемое Положение о проверке достоверности сведений и полноты сведений, предоставляемых гражданами, претендующими на замещение должностей муниципальной службы местной администрации сельского поселения </w:t>
      </w:r>
      <w:r>
        <w:rPr>
          <w:sz w:val="28"/>
          <w:szCs w:val="28"/>
          <w:lang w:eastAsia="en-US"/>
        </w:rPr>
        <w:t>Новая Балкария</w:t>
      </w:r>
      <w:r w:rsidRPr="00467BE4">
        <w:rPr>
          <w:sz w:val="28"/>
          <w:szCs w:val="28"/>
          <w:lang w:eastAsia="en-US"/>
        </w:rPr>
        <w:t xml:space="preserve"> Терского муниципального района Кабардино-Балкарской Республики.</w:t>
      </w:r>
    </w:p>
    <w:p w:rsidR="00467BE4" w:rsidRPr="00467BE4" w:rsidRDefault="00467BE4" w:rsidP="00467BE4">
      <w:pPr>
        <w:pStyle w:val="ConsPlusNormal"/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467BE4">
        <w:rPr>
          <w:rFonts w:ascii="Times New Roman" w:hAnsi="Times New Roman" w:cs="Times New Roman"/>
          <w:sz w:val="28"/>
          <w:szCs w:val="28"/>
          <w:lang w:eastAsia="en-US"/>
        </w:rPr>
        <w:t>2.Признать утратившими силу:</w:t>
      </w:r>
    </w:p>
    <w:p w:rsidR="00467BE4" w:rsidRPr="00467BE4" w:rsidRDefault="00467BE4" w:rsidP="00467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7BE4">
        <w:rPr>
          <w:rFonts w:ascii="Times New Roman" w:hAnsi="Times New Roman" w:cs="Times New Roman"/>
          <w:sz w:val="28"/>
          <w:szCs w:val="28"/>
          <w:lang w:eastAsia="en-US"/>
        </w:rPr>
        <w:t xml:space="preserve">- Постановление местной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eastAsia="en-US"/>
        </w:rPr>
        <w:t>Новая Балкария</w:t>
      </w:r>
      <w:r w:rsidRPr="00467BE4">
        <w:rPr>
          <w:rFonts w:ascii="Times New Roman" w:hAnsi="Times New Roman" w:cs="Times New Roman"/>
          <w:sz w:val="28"/>
          <w:szCs w:val="28"/>
          <w:lang w:eastAsia="en-US"/>
        </w:rPr>
        <w:t xml:space="preserve"> Терского муниципа</w:t>
      </w:r>
      <w:r>
        <w:rPr>
          <w:rFonts w:ascii="Times New Roman" w:hAnsi="Times New Roman" w:cs="Times New Roman"/>
          <w:sz w:val="28"/>
          <w:szCs w:val="28"/>
          <w:lang w:eastAsia="en-US"/>
        </w:rPr>
        <w:t>льного района от 21.10.2022 № 28</w:t>
      </w:r>
      <w:r w:rsidRPr="00467BE4">
        <w:rPr>
          <w:rFonts w:ascii="Times New Roman" w:hAnsi="Times New Roman" w:cs="Times New Roman"/>
          <w:sz w:val="28"/>
          <w:szCs w:val="28"/>
          <w:lang w:eastAsia="en-US"/>
        </w:rPr>
        <w:t xml:space="preserve">-п </w:t>
      </w:r>
      <w:r w:rsidRPr="00467BE4">
        <w:rPr>
          <w:rFonts w:ascii="Times New Roman" w:hAnsi="Times New Roman" w:cs="Times New Roman"/>
          <w:sz w:val="28"/>
          <w:szCs w:val="28"/>
        </w:rPr>
        <w:t>«Об утверждении Положения о проверке достоверности и полноты сведений о доходах,</w:t>
      </w:r>
      <w:r w:rsidR="003A6B0D">
        <w:rPr>
          <w:rFonts w:ascii="Times New Roman" w:hAnsi="Times New Roman" w:cs="Times New Roman"/>
          <w:sz w:val="28"/>
          <w:szCs w:val="28"/>
        </w:rPr>
        <w:t xml:space="preserve"> об имуществе и обязательствах </w:t>
      </w:r>
      <w:r w:rsidRPr="00467BE4">
        <w:rPr>
          <w:rFonts w:ascii="Times New Roman" w:hAnsi="Times New Roman" w:cs="Times New Roman"/>
          <w:sz w:val="28"/>
          <w:szCs w:val="28"/>
        </w:rPr>
        <w:t xml:space="preserve">имущественного характера, представляемых гражданами, претендующими на замещение должностей муниципальной службы и лицами, замещающими должности муниципальной службы, а также соблюдения ограничений и запретов лицами, замещающими должности муниципальной службы»; </w:t>
      </w:r>
      <w:proofErr w:type="gramEnd"/>
    </w:p>
    <w:p w:rsidR="00467BE4" w:rsidRPr="00286AB6" w:rsidRDefault="00467BE4" w:rsidP="00467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7BE4">
        <w:rPr>
          <w:rFonts w:ascii="Times New Roman" w:hAnsi="Times New Roman" w:cs="Times New Roman"/>
          <w:sz w:val="28"/>
          <w:szCs w:val="28"/>
        </w:rPr>
        <w:lastRenderedPageBreak/>
        <w:t xml:space="preserve">- постановление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67BE4">
        <w:rPr>
          <w:rFonts w:ascii="Times New Roman" w:hAnsi="Times New Roman" w:cs="Times New Roman"/>
          <w:sz w:val="28"/>
          <w:szCs w:val="28"/>
        </w:rPr>
        <w:t xml:space="preserve">-п от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467BE4">
        <w:rPr>
          <w:rFonts w:ascii="Times New Roman" w:hAnsi="Times New Roman" w:cs="Times New Roman"/>
          <w:sz w:val="28"/>
          <w:szCs w:val="28"/>
        </w:rPr>
        <w:t>.04.2023</w:t>
      </w:r>
      <w:r w:rsidRPr="00467BE4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и дополнений в постановление местной администрации сельского поселения </w:t>
      </w:r>
      <w:r>
        <w:rPr>
          <w:rFonts w:ascii="Times New Roman" w:hAnsi="Times New Roman" w:cs="Times New Roman"/>
          <w:bCs/>
          <w:sz w:val="28"/>
          <w:szCs w:val="28"/>
        </w:rPr>
        <w:t>Новая Балкария</w:t>
      </w:r>
      <w:r w:rsidRPr="00467BE4">
        <w:rPr>
          <w:rFonts w:ascii="Times New Roman" w:hAnsi="Times New Roman" w:cs="Times New Roman"/>
          <w:bCs/>
          <w:sz w:val="28"/>
          <w:szCs w:val="28"/>
        </w:rPr>
        <w:t xml:space="preserve"> Терского муниципального района КБР  от </w:t>
      </w:r>
      <w:r w:rsidRPr="00467BE4">
        <w:rPr>
          <w:rFonts w:ascii="Times New Roman" w:hAnsi="Times New Roman" w:cs="Times New Roman"/>
          <w:sz w:val="28"/>
          <w:szCs w:val="28"/>
          <w:lang w:eastAsia="en-US"/>
        </w:rPr>
        <w:t xml:space="preserve">05.10.2022 № 51-п </w:t>
      </w:r>
      <w:r w:rsidRPr="00467BE4">
        <w:rPr>
          <w:rFonts w:ascii="Times New Roman" w:hAnsi="Times New Roman" w:cs="Times New Roman"/>
          <w:sz w:val="28"/>
          <w:szCs w:val="28"/>
        </w:rPr>
        <w:t>«Об утверждении Положения о проверке достоверности и полноты сведений о доходах, об имуществе и обязательствах  имущественного характера, представляемых гражданами, претендующими на замещение должностей муниципальной службы и лицами, замещающими должности муниципальной службы, а также соблюдения ограничений и</w:t>
      </w:r>
      <w:proofErr w:type="gramEnd"/>
      <w:r w:rsidRPr="00467BE4">
        <w:rPr>
          <w:rFonts w:ascii="Times New Roman" w:hAnsi="Times New Roman" w:cs="Times New Roman"/>
          <w:sz w:val="28"/>
          <w:szCs w:val="28"/>
        </w:rPr>
        <w:t xml:space="preserve"> запретов лицами, замещающими должности муниципальной службы»</w:t>
      </w:r>
      <w:r w:rsidRPr="00286AB6">
        <w:rPr>
          <w:rFonts w:ascii="Times New Roman" w:hAnsi="Times New Roman" w:cs="Times New Roman"/>
          <w:sz w:val="28"/>
          <w:szCs w:val="28"/>
        </w:rPr>
        <w:t>;</w:t>
      </w:r>
    </w:p>
    <w:p w:rsidR="00286AB6" w:rsidRPr="00286AB6" w:rsidRDefault="00286AB6" w:rsidP="00467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6AB6"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Pr="00286AB6">
          <w:rPr>
            <w:rFonts w:ascii="Times New Roman" w:hAnsi="Times New Roman" w:cs="Times New Roman"/>
            <w:sz w:val="28"/>
            <w:szCs w:val="28"/>
          </w:rPr>
          <w:t>Постановление № 4 от 21.02.2024г. О внесении изменений в Постановление № 28-п от 21.10.2022г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</w:t>
        </w:r>
        <w:proofErr w:type="gramEnd"/>
        <w:r w:rsidRPr="00286AB6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gramStart"/>
        <w:r w:rsidRPr="00286AB6">
          <w:rPr>
            <w:rFonts w:ascii="Times New Roman" w:hAnsi="Times New Roman" w:cs="Times New Roman"/>
            <w:sz w:val="28"/>
            <w:szCs w:val="28"/>
          </w:rPr>
          <w:t>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 декабря 2008 года № 273-ФЗ "О противодействии коррупции" и другими нормативными правовыми актами Российской Федерации»</w:t>
        </w:r>
      </w:hyperlink>
      <w:proofErr w:type="gramEnd"/>
    </w:p>
    <w:p w:rsidR="00467BE4" w:rsidRPr="00467BE4" w:rsidRDefault="00467BE4" w:rsidP="00467BE4">
      <w:pPr>
        <w:tabs>
          <w:tab w:val="left" w:pos="899"/>
        </w:tabs>
        <w:ind w:right="41" w:firstLine="570"/>
        <w:rPr>
          <w:sz w:val="28"/>
          <w:szCs w:val="28"/>
          <w:lang w:eastAsia="en-US"/>
        </w:rPr>
      </w:pPr>
      <w:r w:rsidRPr="00467BE4">
        <w:rPr>
          <w:sz w:val="28"/>
          <w:szCs w:val="28"/>
          <w:lang w:eastAsia="en-US"/>
        </w:rPr>
        <w:t xml:space="preserve">3. Настоящее постановление обнародовать и разместить на официальном  н сайте местной </w:t>
      </w:r>
      <w:r w:rsidRPr="00467BE4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Новая Балкария</w:t>
      </w:r>
      <w:r w:rsidRPr="00467BE4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 по адресу: http://adm-nbalkaria.ru/</w:t>
      </w:r>
    </w:p>
    <w:p w:rsidR="00467BE4" w:rsidRPr="00467BE4" w:rsidRDefault="00467BE4" w:rsidP="00467BE4">
      <w:pPr>
        <w:tabs>
          <w:tab w:val="left" w:pos="810"/>
        </w:tabs>
        <w:ind w:left="810" w:hanging="243"/>
        <w:rPr>
          <w:sz w:val="28"/>
          <w:szCs w:val="28"/>
          <w:lang w:eastAsia="en-US"/>
        </w:rPr>
      </w:pPr>
      <w:r w:rsidRPr="00467BE4">
        <w:rPr>
          <w:sz w:val="28"/>
          <w:szCs w:val="28"/>
          <w:lang w:eastAsia="en-US"/>
        </w:rPr>
        <w:t>4. Контроль</w:t>
      </w:r>
      <w:r w:rsidRPr="00467BE4">
        <w:rPr>
          <w:spacing w:val="-11"/>
          <w:sz w:val="28"/>
          <w:szCs w:val="28"/>
          <w:lang w:eastAsia="en-US"/>
        </w:rPr>
        <w:t xml:space="preserve"> </w:t>
      </w:r>
      <w:r w:rsidRPr="00467BE4">
        <w:rPr>
          <w:sz w:val="28"/>
          <w:szCs w:val="28"/>
          <w:lang w:eastAsia="en-US"/>
        </w:rPr>
        <w:t>исполнения</w:t>
      </w:r>
      <w:r w:rsidRPr="00467BE4">
        <w:rPr>
          <w:spacing w:val="-9"/>
          <w:sz w:val="28"/>
          <w:szCs w:val="28"/>
          <w:lang w:eastAsia="en-US"/>
        </w:rPr>
        <w:t xml:space="preserve"> </w:t>
      </w:r>
      <w:r w:rsidRPr="00467BE4">
        <w:rPr>
          <w:sz w:val="28"/>
          <w:szCs w:val="28"/>
          <w:lang w:eastAsia="en-US"/>
        </w:rPr>
        <w:t>настоящего</w:t>
      </w:r>
      <w:r w:rsidRPr="00467BE4">
        <w:rPr>
          <w:spacing w:val="-9"/>
          <w:sz w:val="28"/>
          <w:szCs w:val="28"/>
          <w:lang w:eastAsia="en-US"/>
        </w:rPr>
        <w:t xml:space="preserve"> </w:t>
      </w:r>
      <w:r w:rsidRPr="00467BE4">
        <w:rPr>
          <w:sz w:val="28"/>
          <w:szCs w:val="28"/>
          <w:lang w:eastAsia="en-US"/>
        </w:rPr>
        <w:t>постановления</w:t>
      </w:r>
      <w:r w:rsidRPr="00467BE4">
        <w:rPr>
          <w:spacing w:val="-9"/>
          <w:sz w:val="28"/>
          <w:szCs w:val="28"/>
          <w:lang w:eastAsia="en-US"/>
        </w:rPr>
        <w:t xml:space="preserve"> </w:t>
      </w:r>
      <w:r w:rsidRPr="00467BE4">
        <w:rPr>
          <w:sz w:val="28"/>
          <w:szCs w:val="28"/>
          <w:lang w:eastAsia="en-US"/>
        </w:rPr>
        <w:t>оставляю</w:t>
      </w:r>
      <w:r w:rsidRPr="00467BE4">
        <w:rPr>
          <w:spacing w:val="-9"/>
          <w:sz w:val="28"/>
          <w:szCs w:val="28"/>
          <w:lang w:eastAsia="en-US"/>
        </w:rPr>
        <w:t xml:space="preserve"> </w:t>
      </w:r>
      <w:r w:rsidRPr="00467BE4">
        <w:rPr>
          <w:sz w:val="28"/>
          <w:szCs w:val="28"/>
          <w:lang w:eastAsia="en-US"/>
        </w:rPr>
        <w:t>за</w:t>
      </w:r>
      <w:r w:rsidRPr="00467BE4">
        <w:rPr>
          <w:spacing w:val="-8"/>
          <w:sz w:val="28"/>
          <w:szCs w:val="28"/>
          <w:lang w:eastAsia="en-US"/>
        </w:rPr>
        <w:t xml:space="preserve"> </w:t>
      </w:r>
      <w:r w:rsidRPr="00467BE4">
        <w:rPr>
          <w:spacing w:val="-2"/>
          <w:sz w:val="28"/>
          <w:szCs w:val="28"/>
          <w:lang w:eastAsia="en-US"/>
        </w:rPr>
        <w:t>собой.</w:t>
      </w:r>
    </w:p>
    <w:p w:rsidR="00467BE4" w:rsidRPr="00467BE4" w:rsidRDefault="00467BE4" w:rsidP="00467BE4">
      <w:pPr>
        <w:ind w:left="3"/>
        <w:rPr>
          <w:spacing w:val="-2"/>
          <w:sz w:val="28"/>
          <w:szCs w:val="28"/>
          <w:lang w:eastAsia="en-US"/>
        </w:rPr>
      </w:pPr>
    </w:p>
    <w:p w:rsidR="00467BE4" w:rsidRPr="00843C42" w:rsidRDefault="00467BE4" w:rsidP="00467BE4">
      <w:pPr>
        <w:jc w:val="center"/>
      </w:pPr>
    </w:p>
    <w:p w:rsidR="00467BE4" w:rsidRPr="00D947E9" w:rsidRDefault="00467BE4" w:rsidP="00467BE4">
      <w:pPr>
        <w:ind w:right="282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67BE4" w:rsidRPr="003F14B6" w:rsidRDefault="00467BE4" w:rsidP="00467BE4">
      <w:pPr>
        <w:suppressAutoHyphens/>
        <w:ind w:firstLine="709"/>
        <w:rPr>
          <w:sz w:val="28"/>
          <w:szCs w:val="28"/>
        </w:rPr>
      </w:pPr>
      <w:r w:rsidRPr="003F14B6">
        <w:rPr>
          <w:sz w:val="28"/>
          <w:szCs w:val="28"/>
        </w:rPr>
        <w:t>Глава сельского поселения Новая Балкария</w:t>
      </w:r>
    </w:p>
    <w:p w:rsidR="000B2307" w:rsidRDefault="00467BE4" w:rsidP="00467BE4">
      <w:pPr>
        <w:suppressAutoHyphens/>
        <w:ind w:firstLine="709"/>
        <w:rPr>
          <w:sz w:val="28"/>
          <w:szCs w:val="28"/>
        </w:rPr>
      </w:pPr>
      <w:r w:rsidRPr="003F14B6">
        <w:rPr>
          <w:sz w:val="28"/>
          <w:szCs w:val="28"/>
        </w:rPr>
        <w:t xml:space="preserve">Терского муниципального района </w:t>
      </w:r>
      <w:r>
        <w:rPr>
          <w:sz w:val="28"/>
          <w:szCs w:val="28"/>
        </w:rPr>
        <w:t xml:space="preserve">КБР                           </w:t>
      </w:r>
      <w:r w:rsidRPr="003F14B6">
        <w:rPr>
          <w:sz w:val="28"/>
          <w:szCs w:val="28"/>
        </w:rPr>
        <w:t xml:space="preserve">Н.М. </w:t>
      </w:r>
      <w:proofErr w:type="spellStart"/>
      <w:r w:rsidRPr="003F14B6">
        <w:rPr>
          <w:sz w:val="28"/>
          <w:szCs w:val="28"/>
        </w:rPr>
        <w:t>Чепкенчиев</w:t>
      </w:r>
      <w:proofErr w:type="spellEnd"/>
    </w:p>
    <w:p w:rsidR="00467BE4" w:rsidRDefault="00467BE4" w:rsidP="00467BE4">
      <w:pPr>
        <w:suppressAutoHyphens/>
        <w:ind w:firstLine="709"/>
        <w:rPr>
          <w:sz w:val="28"/>
          <w:szCs w:val="28"/>
        </w:rPr>
      </w:pPr>
    </w:p>
    <w:p w:rsidR="00467BE4" w:rsidRDefault="00467BE4" w:rsidP="00467BE4">
      <w:pPr>
        <w:suppressAutoHyphens/>
        <w:ind w:firstLine="709"/>
        <w:rPr>
          <w:sz w:val="28"/>
          <w:szCs w:val="28"/>
        </w:rPr>
      </w:pPr>
    </w:p>
    <w:p w:rsidR="00467BE4" w:rsidRDefault="00467BE4" w:rsidP="00467BE4">
      <w:pPr>
        <w:suppressAutoHyphens/>
        <w:ind w:firstLine="709"/>
        <w:rPr>
          <w:sz w:val="28"/>
          <w:szCs w:val="28"/>
        </w:rPr>
      </w:pPr>
    </w:p>
    <w:p w:rsidR="00467BE4" w:rsidRDefault="00467BE4" w:rsidP="00467BE4">
      <w:pPr>
        <w:suppressAutoHyphens/>
        <w:ind w:firstLine="709"/>
        <w:rPr>
          <w:sz w:val="28"/>
          <w:szCs w:val="28"/>
        </w:rPr>
      </w:pPr>
    </w:p>
    <w:p w:rsidR="00467BE4" w:rsidRDefault="00467BE4" w:rsidP="00467BE4">
      <w:pPr>
        <w:suppressAutoHyphens/>
        <w:ind w:firstLine="709"/>
        <w:rPr>
          <w:sz w:val="28"/>
          <w:szCs w:val="28"/>
        </w:rPr>
      </w:pPr>
    </w:p>
    <w:p w:rsidR="00467BE4" w:rsidRDefault="00467BE4" w:rsidP="00467BE4">
      <w:pPr>
        <w:suppressAutoHyphens/>
        <w:ind w:firstLine="709"/>
        <w:rPr>
          <w:sz w:val="28"/>
          <w:szCs w:val="28"/>
        </w:rPr>
      </w:pPr>
    </w:p>
    <w:p w:rsidR="00467BE4" w:rsidRDefault="00467BE4" w:rsidP="00467BE4">
      <w:pPr>
        <w:suppressAutoHyphens/>
        <w:ind w:firstLine="709"/>
        <w:rPr>
          <w:sz w:val="28"/>
          <w:szCs w:val="28"/>
        </w:rPr>
      </w:pPr>
    </w:p>
    <w:p w:rsidR="00467BE4" w:rsidRDefault="00467BE4" w:rsidP="00467BE4">
      <w:pPr>
        <w:suppressAutoHyphens/>
        <w:ind w:firstLine="709"/>
        <w:rPr>
          <w:sz w:val="28"/>
          <w:szCs w:val="28"/>
        </w:rPr>
      </w:pPr>
    </w:p>
    <w:p w:rsidR="00467BE4" w:rsidRDefault="00467BE4" w:rsidP="00467BE4">
      <w:pPr>
        <w:suppressAutoHyphens/>
        <w:ind w:firstLine="709"/>
        <w:rPr>
          <w:sz w:val="28"/>
          <w:szCs w:val="28"/>
        </w:rPr>
      </w:pPr>
    </w:p>
    <w:p w:rsidR="00467BE4" w:rsidRDefault="00467BE4" w:rsidP="00467BE4">
      <w:pPr>
        <w:suppressAutoHyphens/>
        <w:ind w:firstLine="709"/>
        <w:rPr>
          <w:sz w:val="28"/>
          <w:szCs w:val="28"/>
        </w:rPr>
      </w:pPr>
    </w:p>
    <w:p w:rsidR="00467BE4" w:rsidRDefault="00467BE4" w:rsidP="00467BE4">
      <w:pPr>
        <w:suppressAutoHyphens/>
        <w:ind w:firstLine="709"/>
        <w:rPr>
          <w:sz w:val="28"/>
          <w:szCs w:val="28"/>
        </w:rPr>
      </w:pPr>
    </w:p>
    <w:p w:rsidR="00467BE4" w:rsidRDefault="00467BE4" w:rsidP="00467BE4">
      <w:pPr>
        <w:suppressAutoHyphens/>
        <w:ind w:firstLine="709"/>
        <w:rPr>
          <w:sz w:val="28"/>
          <w:szCs w:val="28"/>
        </w:rPr>
      </w:pPr>
    </w:p>
    <w:p w:rsidR="00467BE4" w:rsidRDefault="00467BE4" w:rsidP="00467BE4">
      <w:pPr>
        <w:suppressAutoHyphens/>
        <w:ind w:firstLine="709"/>
        <w:rPr>
          <w:sz w:val="28"/>
          <w:szCs w:val="28"/>
        </w:rPr>
      </w:pPr>
    </w:p>
    <w:p w:rsidR="00467BE4" w:rsidRDefault="00467BE4" w:rsidP="00467BE4">
      <w:pPr>
        <w:suppressAutoHyphens/>
        <w:ind w:firstLine="709"/>
        <w:rPr>
          <w:sz w:val="28"/>
          <w:szCs w:val="28"/>
        </w:rPr>
      </w:pPr>
    </w:p>
    <w:p w:rsidR="00467BE4" w:rsidRDefault="00467BE4" w:rsidP="00467BE4">
      <w:pPr>
        <w:suppressAutoHyphens/>
        <w:ind w:firstLine="709"/>
        <w:rPr>
          <w:sz w:val="28"/>
          <w:szCs w:val="28"/>
        </w:rPr>
      </w:pPr>
    </w:p>
    <w:p w:rsidR="00467BE4" w:rsidRDefault="00467BE4" w:rsidP="00467BE4">
      <w:pPr>
        <w:suppressAutoHyphens/>
        <w:ind w:firstLine="709"/>
        <w:rPr>
          <w:sz w:val="28"/>
          <w:szCs w:val="28"/>
        </w:rPr>
      </w:pPr>
    </w:p>
    <w:p w:rsidR="00467BE4" w:rsidRDefault="00467BE4" w:rsidP="00467BE4">
      <w:pPr>
        <w:suppressAutoHyphens/>
        <w:ind w:firstLine="709"/>
        <w:rPr>
          <w:sz w:val="28"/>
          <w:szCs w:val="28"/>
        </w:rPr>
      </w:pPr>
    </w:p>
    <w:p w:rsidR="00467BE4" w:rsidRDefault="00467BE4" w:rsidP="00467BE4">
      <w:pPr>
        <w:suppressAutoHyphens/>
        <w:ind w:firstLine="709"/>
        <w:rPr>
          <w:sz w:val="28"/>
          <w:szCs w:val="28"/>
        </w:rPr>
      </w:pPr>
    </w:p>
    <w:p w:rsidR="00467BE4" w:rsidRDefault="00467BE4" w:rsidP="00467BE4">
      <w:pPr>
        <w:suppressAutoHyphens/>
        <w:ind w:firstLine="709"/>
        <w:rPr>
          <w:sz w:val="28"/>
          <w:szCs w:val="28"/>
        </w:rPr>
      </w:pPr>
    </w:p>
    <w:p w:rsidR="00467BE4" w:rsidRDefault="00467BE4" w:rsidP="00467BE4">
      <w:pPr>
        <w:suppressAutoHyphens/>
        <w:ind w:firstLine="709"/>
        <w:rPr>
          <w:sz w:val="28"/>
          <w:szCs w:val="28"/>
        </w:rPr>
      </w:pPr>
    </w:p>
    <w:p w:rsidR="00467BE4" w:rsidRDefault="00467BE4" w:rsidP="00467BE4">
      <w:pPr>
        <w:spacing w:before="62"/>
        <w:ind w:right="138"/>
        <w:jc w:val="right"/>
        <w:rPr>
          <w:spacing w:val="-2"/>
          <w:sz w:val="22"/>
          <w:szCs w:val="22"/>
          <w:lang w:eastAsia="en-US"/>
        </w:rPr>
      </w:pPr>
    </w:p>
    <w:p w:rsidR="00467BE4" w:rsidRPr="005F335F" w:rsidRDefault="00467BE4" w:rsidP="00467BE4">
      <w:pPr>
        <w:spacing w:before="62"/>
        <w:ind w:right="138"/>
        <w:jc w:val="right"/>
        <w:rPr>
          <w:sz w:val="22"/>
          <w:szCs w:val="22"/>
          <w:lang w:eastAsia="en-US"/>
        </w:rPr>
      </w:pPr>
      <w:r w:rsidRPr="005F335F">
        <w:rPr>
          <w:spacing w:val="-2"/>
          <w:sz w:val="22"/>
          <w:szCs w:val="22"/>
          <w:lang w:eastAsia="en-US"/>
        </w:rPr>
        <w:t>УТВЕРЖДЕНО</w:t>
      </w:r>
    </w:p>
    <w:p w:rsidR="00467BE4" w:rsidRPr="00F22B7E" w:rsidRDefault="00467BE4" w:rsidP="00467BE4">
      <w:pPr>
        <w:ind w:left="5387" w:right="140" w:hanging="16"/>
        <w:jc w:val="right"/>
        <w:rPr>
          <w:sz w:val="22"/>
          <w:szCs w:val="22"/>
          <w:lang w:eastAsia="en-US"/>
        </w:rPr>
      </w:pPr>
      <w:r w:rsidRPr="005F335F">
        <w:rPr>
          <w:sz w:val="22"/>
          <w:szCs w:val="22"/>
          <w:lang w:eastAsia="en-US"/>
        </w:rPr>
        <w:t>постановлением</w:t>
      </w:r>
      <w:r w:rsidRPr="005F335F">
        <w:rPr>
          <w:spacing w:val="-15"/>
          <w:sz w:val="22"/>
          <w:szCs w:val="22"/>
          <w:lang w:eastAsia="en-US"/>
        </w:rPr>
        <w:t xml:space="preserve"> </w:t>
      </w:r>
      <w:r>
        <w:rPr>
          <w:spacing w:val="-15"/>
          <w:sz w:val="22"/>
          <w:szCs w:val="22"/>
          <w:lang w:eastAsia="en-US"/>
        </w:rPr>
        <w:t xml:space="preserve"> местной </w:t>
      </w:r>
      <w:r w:rsidRPr="005F335F">
        <w:rPr>
          <w:sz w:val="22"/>
          <w:szCs w:val="22"/>
          <w:lang w:eastAsia="en-US"/>
        </w:rPr>
        <w:t xml:space="preserve">администрации </w:t>
      </w:r>
      <w:r>
        <w:rPr>
          <w:spacing w:val="-2"/>
          <w:sz w:val="22"/>
          <w:szCs w:val="22"/>
          <w:lang w:eastAsia="en-US"/>
        </w:rPr>
        <w:t>сельского поселения Новая Балкария Терского муниципального района</w:t>
      </w:r>
      <w:r w:rsidRPr="00F22B7E">
        <w:rPr>
          <w:spacing w:val="-2"/>
          <w:sz w:val="22"/>
          <w:szCs w:val="22"/>
          <w:lang w:eastAsia="en-US"/>
        </w:rPr>
        <w:t xml:space="preserve"> </w:t>
      </w:r>
      <w:r>
        <w:rPr>
          <w:spacing w:val="-2"/>
          <w:sz w:val="22"/>
          <w:szCs w:val="22"/>
          <w:lang w:eastAsia="en-US"/>
        </w:rPr>
        <w:t>КБР</w:t>
      </w:r>
    </w:p>
    <w:p w:rsidR="00467BE4" w:rsidRPr="005F335F" w:rsidRDefault="00467BE4" w:rsidP="00467BE4">
      <w:pPr>
        <w:ind w:right="138"/>
        <w:jc w:val="right"/>
        <w:rPr>
          <w:sz w:val="22"/>
          <w:szCs w:val="22"/>
          <w:lang w:eastAsia="en-US"/>
        </w:rPr>
      </w:pPr>
      <w:r w:rsidRPr="005F335F">
        <w:rPr>
          <w:sz w:val="22"/>
          <w:szCs w:val="22"/>
          <w:lang w:eastAsia="en-US"/>
        </w:rPr>
        <w:t>от</w:t>
      </w:r>
      <w:r>
        <w:rPr>
          <w:sz w:val="22"/>
          <w:szCs w:val="22"/>
          <w:lang w:eastAsia="en-US"/>
        </w:rPr>
        <w:t xml:space="preserve"> </w:t>
      </w:r>
      <w:r w:rsidR="003A6B0D">
        <w:rPr>
          <w:sz w:val="22"/>
          <w:szCs w:val="22"/>
          <w:lang w:eastAsia="en-US"/>
        </w:rPr>
        <w:t>14.04.2026г.</w:t>
      </w:r>
      <w:r w:rsidRPr="005F335F">
        <w:rPr>
          <w:spacing w:val="-13"/>
          <w:sz w:val="22"/>
          <w:szCs w:val="22"/>
          <w:lang w:eastAsia="en-US"/>
        </w:rPr>
        <w:t xml:space="preserve"> </w:t>
      </w:r>
      <w:r w:rsidRPr="005F335F">
        <w:rPr>
          <w:sz w:val="22"/>
          <w:szCs w:val="22"/>
          <w:lang w:eastAsia="en-US"/>
        </w:rPr>
        <w:t>№</w:t>
      </w:r>
      <w:r w:rsidRPr="005F335F">
        <w:rPr>
          <w:spacing w:val="-20"/>
          <w:sz w:val="22"/>
          <w:szCs w:val="22"/>
          <w:lang w:eastAsia="en-US"/>
        </w:rPr>
        <w:t xml:space="preserve"> </w:t>
      </w:r>
      <w:r w:rsidR="003A6B0D">
        <w:rPr>
          <w:spacing w:val="-20"/>
          <w:sz w:val="22"/>
          <w:szCs w:val="22"/>
          <w:lang w:eastAsia="en-US"/>
        </w:rPr>
        <w:t>11</w:t>
      </w:r>
    </w:p>
    <w:p w:rsidR="00467BE4" w:rsidRPr="005F335F" w:rsidRDefault="00467BE4" w:rsidP="00467BE4">
      <w:pPr>
        <w:rPr>
          <w:sz w:val="28"/>
          <w:szCs w:val="28"/>
          <w:lang w:eastAsia="en-US"/>
        </w:rPr>
      </w:pPr>
    </w:p>
    <w:p w:rsidR="00467BE4" w:rsidRPr="00B738FF" w:rsidRDefault="00467BE4" w:rsidP="00467BE4">
      <w:pPr>
        <w:ind w:left="568" w:right="704"/>
        <w:jc w:val="center"/>
        <w:rPr>
          <w:b/>
          <w:lang w:eastAsia="en-US"/>
        </w:rPr>
      </w:pPr>
      <w:r w:rsidRPr="00B738FF">
        <w:rPr>
          <w:b/>
          <w:spacing w:val="-2"/>
          <w:lang w:eastAsia="en-US"/>
        </w:rPr>
        <w:t>ПОЛОЖЕНИЕ</w:t>
      </w:r>
    </w:p>
    <w:p w:rsidR="00467BE4" w:rsidRPr="00B738FF" w:rsidRDefault="00467BE4" w:rsidP="00467BE4">
      <w:pPr>
        <w:spacing w:before="120"/>
        <w:ind w:left="228" w:right="368" w:firstLine="61"/>
        <w:jc w:val="center"/>
        <w:rPr>
          <w:b/>
          <w:lang w:eastAsia="en-US"/>
        </w:rPr>
      </w:pPr>
      <w:r w:rsidRPr="00B738FF">
        <w:rPr>
          <w:b/>
          <w:lang w:eastAsia="en-US"/>
        </w:rPr>
        <w:t>о проверке достоверности и полноты сведений, представляемых гражданами, претендующими</w:t>
      </w:r>
      <w:r w:rsidRPr="00B738FF">
        <w:rPr>
          <w:b/>
          <w:spacing w:val="-8"/>
          <w:lang w:eastAsia="en-US"/>
        </w:rPr>
        <w:t xml:space="preserve"> </w:t>
      </w:r>
      <w:r w:rsidRPr="00B738FF">
        <w:rPr>
          <w:b/>
          <w:lang w:eastAsia="en-US"/>
        </w:rPr>
        <w:t>на</w:t>
      </w:r>
      <w:r w:rsidRPr="00B738FF">
        <w:rPr>
          <w:b/>
          <w:spacing w:val="-7"/>
          <w:lang w:eastAsia="en-US"/>
        </w:rPr>
        <w:t xml:space="preserve"> </w:t>
      </w:r>
      <w:r w:rsidRPr="00B738FF">
        <w:rPr>
          <w:b/>
          <w:lang w:eastAsia="en-US"/>
        </w:rPr>
        <w:t>замещение</w:t>
      </w:r>
      <w:r w:rsidRPr="00B738FF">
        <w:rPr>
          <w:b/>
          <w:spacing w:val="-8"/>
          <w:lang w:eastAsia="en-US"/>
        </w:rPr>
        <w:t xml:space="preserve"> </w:t>
      </w:r>
      <w:r w:rsidRPr="00B738FF">
        <w:rPr>
          <w:b/>
          <w:lang w:eastAsia="en-US"/>
        </w:rPr>
        <w:t>должностей</w:t>
      </w:r>
      <w:r w:rsidRPr="00B738FF">
        <w:rPr>
          <w:b/>
          <w:spacing w:val="-8"/>
          <w:lang w:eastAsia="en-US"/>
        </w:rPr>
        <w:t xml:space="preserve"> </w:t>
      </w:r>
      <w:r w:rsidRPr="00B738FF">
        <w:rPr>
          <w:b/>
          <w:lang w:eastAsia="en-US"/>
        </w:rPr>
        <w:t>муниципальной</w:t>
      </w:r>
      <w:r w:rsidRPr="00B738FF">
        <w:rPr>
          <w:b/>
          <w:spacing w:val="-8"/>
          <w:lang w:eastAsia="en-US"/>
        </w:rPr>
        <w:t xml:space="preserve"> </w:t>
      </w:r>
      <w:r w:rsidRPr="00B738FF">
        <w:rPr>
          <w:b/>
          <w:lang w:eastAsia="en-US"/>
        </w:rPr>
        <w:t>службы</w:t>
      </w:r>
      <w:r w:rsidRPr="00B738FF">
        <w:rPr>
          <w:b/>
          <w:spacing w:val="-8"/>
          <w:lang w:eastAsia="en-US"/>
        </w:rPr>
        <w:t xml:space="preserve"> местной </w:t>
      </w:r>
      <w:r w:rsidRPr="00B738FF">
        <w:rPr>
          <w:b/>
          <w:lang w:eastAsia="en-US"/>
        </w:rPr>
        <w:t xml:space="preserve">администрации сельского поселения </w:t>
      </w:r>
      <w:r>
        <w:rPr>
          <w:b/>
          <w:lang w:eastAsia="en-US"/>
        </w:rPr>
        <w:t>Новая Балкария</w:t>
      </w:r>
      <w:r w:rsidRPr="00B738FF">
        <w:rPr>
          <w:b/>
          <w:lang w:eastAsia="en-US"/>
        </w:rPr>
        <w:t xml:space="preserve"> Терского муниципального района Кабардино-Балкарской Республики</w:t>
      </w:r>
    </w:p>
    <w:p w:rsidR="00467BE4" w:rsidRPr="00B738FF" w:rsidRDefault="00467BE4" w:rsidP="00467BE4">
      <w:pPr>
        <w:spacing w:before="204"/>
        <w:rPr>
          <w:b/>
          <w:lang w:eastAsia="en-US"/>
        </w:rPr>
      </w:pP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1. Настоящим Положением определяется порядок осуществления проверки: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а) достоверности и полноты сведений о доходах, об имуществе и обязательствах имущественного характера, представленных в соответствии с Указом Президента Российской Федерации от 18 мая 2009 г. N 559: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гражданами, претендующими на замещение должностей муниципальной службы (далее - граждане), на отчетную дату;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муниципальными служащими за отчетный период и за два года, предшествующие отчетному периоду;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bookmarkStart w:id="1" w:name="P56"/>
      <w:bookmarkEnd w:id="1"/>
      <w:r w:rsidRPr="00A7557A">
        <w:rPr>
          <w:rFonts w:ascii="Times New Roman" w:hAnsi="Times New Roman" w:cs="Times New Roman"/>
        </w:rP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РФ и КБР);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A7557A">
        <w:rPr>
          <w:rFonts w:ascii="Times New Roman" w:hAnsi="Times New Roman" w:cs="Times New Roman"/>
        </w:rPr>
        <w:t>в) 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г. N 273-ФЗ "О противодействии коррупции" и другими федеральными законами (далее - требования к служебному поведению).</w:t>
      </w:r>
      <w:proofErr w:type="gramEnd"/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 xml:space="preserve">2. Проверка, предусмотренная </w:t>
      </w:r>
      <w:hyperlink w:anchor="P56" w:tooltip="б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 соответствии с нормативными правовыми актами Российской Федерации (далее - сведения, предст">
        <w:r w:rsidRPr="00A7557A">
          <w:rPr>
            <w:rFonts w:ascii="Times New Roman" w:hAnsi="Times New Roman" w:cs="Times New Roman"/>
            <w:color w:val="0000FF"/>
          </w:rPr>
          <w:t>подпунктами "б"</w:t>
        </w:r>
      </w:hyperlink>
      <w:r w:rsidRPr="00A7557A">
        <w:rPr>
          <w:rFonts w:ascii="Times New Roman" w:hAnsi="Times New Roman" w:cs="Times New Roman"/>
        </w:rPr>
        <w:t xml:space="preserve"> и </w:t>
      </w:r>
      <w:hyperlink w:anchor="P57" w:tooltip="в) 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">
        <w:r w:rsidRPr="00A7557A">
          <w:rPr>
            <w:rFonts w:ascii="Times New Roman" w:hAnsi="Times New Roman" w:cs="Times New Roman"/>
            <w:color w:val="0000FF"/>
          </w:rPr>
          <w:t>"в" пункта 1</w:t>
        </w:r>
      </w:hyperlink>
      <w:r w:rsidRPr="00A7557A">
        <w:rPr>
          <w:rFonts w:ascii="Times New Roman" w:hAnsi="Times New Roman" w:cs="Times New Roman"/>
        </w:rPr>
        <w:t xml:space="preserve"> настоящего Положения, осуществляется соответственно в отношении граждан, претендующих на замещение любой должности муниципальной службы, и муниципальных служащих, замещающих любую должность муниципальной службы.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 xml:space="preserve">3. Проверка достоверности и полноты сведений о доходах, об имуществе и обязательствах имущественного характера, представляемых муниципальным служащим, замещающим должность муниципальной службы, не предусмотренную перечнем должностей, утвержденным постановлением главы местной администрации </w:t>
      </w:r>
      <w:proofErr w:type="spellStart"/>
      <w:r>
        <w:rPr>
          <w:rFonts w:ascii="Times New Roman" w:hAnsi="Times New Roman" w:cs="Times New Roman"/>
        </w:rPr>
        <w:t>с.п</w:t>
      </w:r>
      <w:proofErr w:type="spellEnd"/>
      <w:r>
        <w:rPr>
          <w:rFonts w:ascii="Times New Roman" w:hAnsi="Times New Roman" w:cs="Times New Roman"/>
        </w:rPr>
        <w:t>. Новая Балкария Терского</w:t>
      </w:r>
      <w:r w:rsidRPr="00A7557A">
        <w:rPr>
          <w:rFonts w:ascii="Times New Roman" w:hAnsi="Times New Roman" w:cs="Times New Roman"/>
        </w:rPr>
        <w:t xml:space="preserve"> муниципального района КБР, и претендующим на замещение должности муниципальной службы, предусмотренной этим перечнем должностей,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 xml:space="preserve">4. Проверка, предусмотренная </w:t>
      </w:r>
      <w:hyperlink w:anchor="P52" w:tooltip="1. Настоящим Положением определяется порядок осуществления проверки:">
        <w:r w:rsidRPr="00A7557A">
          <w:rPr>
            <w:rFonts w:ascii="Times New Roman" w:hAnsi="Times New Roman" w:cs="Times New Roman"/>
            <w:color w:val="0000FF"/>
          </w:rPr>
          <w:t>пунктом 1</w:t>
        </w:r>
      </w:hyperlink>
      <w:r w:rsidRPr="00A7557A">
        <w:rPr>
          <w:rFonts w:ascii="Times New Roman" w:hAnsi="Times New Roman" w:cs="Times New Roman"/>
        </w:rPr>
        <w:t xml:space="preserve"> настоящего Положения, осуществляется по решению главы местной администрации </w:t>
      </w:r>
      <w:proofErr w:type="spellStart"/>
      <w:r>
        <w:rPr>
          <w:rFonts w:ascii="Times New Roman" w:hAnsi="Times New Roman" w:cs="Times New Roman"/>
        </w:rPr>
        <w:t>с.п</w:t>
      </w:r>
      <w:proofErr w:type="spellEnd"/>
      <w:r>
        <w:rPr>
          <w:rFonts w:ascii="Times New Roman" w:hAnsi="Times New Roman" w:cs="Times New Roman"/>
        </w:rPr>
        <w:t>. Новая Балкария Терского</w:t>
      </w:r>
      <w:r w:rsidRPr="00A7557A">
        <w:rPr>
          <w:rFonts w:ascii="Times New Roman" w:hAnsi="Times New Roman" w:cs="Times New Roman"/>
        </w:rPr>
        <w:t xml:space="preserve"> муниципального района КБР либо должностного лица, которому такие полномочия представлены главой местной администрации </w:t>
      </w:r>
      <w:proofErr w:type="spellStart"/>
      <w:r>
        <w:rPr>
          <w:rFonts w:ascii="Times New Roman" w:hAnsi="Times New Roman" w:cs="Times New Roman"/>
        </w:rPr>
        <w:t>с.п</w:t>
      </w:r>
      <w:proofErr w:type="spellEnd"/>
      <w:r>
        <w:rPr>
          <w:rFonts w:ascii="Times New Roman" w:hAnsi="Times New Roman" w:cs="Times New Roman"/>
        </w:rPr>
        <w:t>. Новая Балкария Терского</w:t>
      </w:r>
      <w:r w:rsidRPr="00A7557A">
        <w:rPr>
          <w:rFonts w:ascii="Times New Roman" w:hAnsi="Times New Roman" w:cs="Times New Roman"/>
        </w:rPr>
        <w:t xml:space="preserve"> муниципального района КБР.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Решение принимается отдельно в отношении каждого гражданина или муниципального служащего и оформляется в письменной форме.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 xml:space="preserve">5. В целях реализации Указа Президента Российской Федерации от 6 октября 2025 года N 709 "О </w:t>
      </w:r>
      <w:r w:rsidRPr="00A7557A">
        <w:rPr>
          <w:rFonts w:ascii="Times New Roman" w:hAnsi="Times New Roman" w:cs="Times New Roman"/>
        </w:rPr>
        <w:lastRenderedPageBreak/>
        <w:t xml:space="preserve">дополнительных мерах по противодействию коррупции", при проведении проверок достоверности и полноты сведений о доходах, расходах, об имуществе и обязательствах имущественного характера, местная администрация </w:t>
      </w:r>
      <w:proofErr w:type="spellStart"/>
      <w:r>
        <w:rPr>
          <w:rFonts w:ascii="Times New Roman" w:hAnsi="Times New Roman" w:cs="Times New Roman"/>
        </w:rPr>
        <w:t>с.п</w:t>
      </w:r>
      <w:proofErr w:type="spellEnd"/>
      <w:r>
        <w:rPr>
          <w:rFonts w:ascii="Times New Roman" w:hAnsi="Times New Roman" w:cs="Times New Roman"/>
        </w:rPr>
        <w:t>. Новая Балкария Терского</w:t>
      </w:r>
      <w:r w:rsidRPr="00A7557A">
        <w:rPr>
          <w:rFonts w:ascii="Times New Roman" w:hAnsi="Times New Roman" w:cs="Times New Roman"/>
        </w:rPr>
        <w:t xml:space="preserve"> муниципального района направляет в Управление по профилактике коррупционных и иных правонарушений Администрации Главы Кабардино-Балкарской Республики обращения об оказании содействия в направлении запросов с использованием государственной информационной системы в области противодействия коррупции "Посейдон".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bookmarkStart w:id="2" w:name="P63"/>
      <w:bookmarkEnd w:id="2"/>
      <w:r w:rsidRPr="00A7557A">
        <w:rPr>
          <w:rFonts w:ascii="Times New Roman" w:hAnsi="Times New Roman" w:cs="Times New Roman"/>
        </w:rPr>
        <w:t xml:space="preserve">5.1. Запросы в Центральный банк Российской Федерации, кредитные организации, Центральный каталог кредитных историй, держателям реестра владельцев ценных бумаг и депозитарии в рамках проверок, предусмотренных Указом Президента РФ от 06.10.2025 N 709, направляются исключительно главой местной администрацией </w:t>
      </w:r>
      <w:r>
        <w:rPr>
          <w:rFonts w:ascii="Times New Roman" w:hAnsi="Times New Roman" w:cs="Times New Roman"/>
        </w:rPr>
        <w:t>Терского</w:t>
      </w:r>
      <w:r w:rsidRPr="00A7557A">
        <w:rPr>
          <w:rFonts w:ascii="Times New Roman" w:hAnsi="Times New Roman" w:cs="Times New Roman"/>
        </w:rPr>
        <w:t xml:space="preserve"> муниципального района либо уполномоченными должностными лицами Администрации Главы Кабардино-Балкарской Республики.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 xml:space="preserve">5.2. Основанием для направления обращения, указанного в </w:t>
      </w:r>
      <w:hyperlink w:anchor="P63" w:tooltip="5.1. Запросы в Центральный банк Российской Федерации, кредитные организации, Центральный каталог кредитных историй, держателям реестра владельцев ценных бумаг и депозитарии в рамках проверок, предусмотренных Указом Президента РФ от 06.10.2025 N 709, направляют">
        <w:r w:rsidRPr="00A7557A">
          <w:rPr>
            <w:rFonts w:ascii="Times New Roman" w:hAnsi="Times New Roman" w:cs="Times New Roman"/>
            <w:color w:val="0000FF"/>
          </w:rPr>
          <w:t>пункте 5.1</w:t>
        </w:r>
      </w:hyperlink>
      <w:r w:rsidRPr="00A7557A">
        <w:rPr>
          <w:rFonts w:ascii="Times New Roman" w:hAnsi="Times New Roman" w:cs="Times New Roman"/>
        </w:rPr>
        <w:t xml:space="preserve"> настоящего Положения, является решение о проведении проверки, принятое в установленном порядке в отношении муниципального служащего (лица, замещающего муниципальную должность).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 xml:space="preserve">6. Основанием для осуществления проверки, предусмотренной </w:t>
      </w:r>
      <w:hyperlink w:anchor="P52" w:tooltip="1. Настоящим Положением определяется порядок осуществления проверки:">
        <w:r w:rsidRPr="00A7557A">
          <w:rPr>
            <w:rFonts w:ascii="Times New Roman" w:hAnsi="Times New Roman" w:cs="Times New Roman"/>
            <w:color w:val="0000FF"/>
          </w:rPr>
          <w:t>пунктом 1</w:t>
        </w:r>
      </w:hyperlink>
      <w:r w:rsidRPr="00A7557A">
        <w:rPr>
          <w:rFonts w:ascii="Times New Roman" w:hAnsi="Times New Roman" w:cs="Times New Roman"/>
        </w:rP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 xml:space="preserve">б) отделом по безопасности, противодействию коррупции и работе с правоохранительными органами или отделом  кадровой </w:t>
      </w:r>
      <w:r>
        <w:rPr>
          <w:rFonts w:ascii="Times New Roman" w:hAnsi="Times New Roman" w:cs="Times New Roman"/>
        </w:rPr>
        <w:t>службы</w:t>
      </w:r>
      <w:r w:rsidRPr="00A7557A">
        <w:rPr>
          <w:rFonts w:ascii="Times New Roman" w:hAnsi="Times New Roman" w:cs="Times New Roman"/>
        </w:rPr>
        <w:t xml:space="preserve"> местной администрации </w:t>
      </w:r>
      <w:proofErr w:type="spellStart"/>
      <w:r>
        <w:rPr>
          <w:rFonts w:ascii="Times New Roman" w:hAnsi="Times New Roman" w:cs="Times New Roman"/>
        </w:rPr>
        <w:t>с.п</w:t>
      </w:r>
      <w:proofErr w:type="spellEnd"/>
      <w:r>
        <w:rPr>
          <w:rFonts w:ascii="Times New Roman" w:hAnsi="Times New Roman" w:cs="Times New Roman"/>
        </w:rPr>
        <w:t>. Новая Балкария Терского</w:t>
      </w:r>
      <w:r w:rsidRPr="00A7557A">
        <w:rPr>
          <w:rFonts w:ascii="Times New Roman" w:hAnsi="Times New Roman" w:cs="Times New Roman"/>
        </w:rPr>
        <w:t xml:space="preserve"> муниципального района КБР, </w:t>
      </w:r>
      <w:proofErr w:type="gramStart"/>
      <w:r w:rsidRPr="00A7557A">
        <w:rPr>
          <w:rFonts w:ascii="Times New Roman" w:hAnsi="Times New Roman" w:cs="Times New Roman"/>
        </w:rPr>
        <w:t>ответственными</w:t>
      </w:r>
      <w:proofErr w:type="gramEnd"/>
      <w:r w:rsidRPr="00A7557A">
        <w:rPr>
          <w:rFonts w:ascii="Times New Roman" w:hAnsi="Times New Roman" w:cs="Times New Roman"/>
        </w:rPr>
        <w:t xml:space="preserve"> за работу по профилактике коррупционных и иных правонарушений;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в) постоянно действующими руководящими органами региональных отделений политических партий и зарегистрированных в соответствии с законом региональных отделений иных общероссийских общественных объединений, не являющихся политическими партиями;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г) Общественной палатой Кабардино-Балкарской Республики;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д) республиканскими средствами массовой информации.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7. Информация анонимного характера не может служить основанием для проверки.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8.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bookmarkStart w:id="3" w:name="P75"/>
      <w:bookmarkEnd w:id="3"/>
      <w:r w:rsidRPr="00A7557A">
        <w:rPr>
          <w:rFonts w:ascii="Times New Roman" w:hAnsi="Times New Roman" w:cs="Times New Roman"/>
        </w:rPr>
        <w:t xml:space="preserve">9. Отдел правовой и кадровой работы местной администрации </w:t>
      </w:r>
      <w:proofErr w:type="spellStart"/>
      <w:r>
        <w:rPr>
          <w:rFonts w:ascii="Times New Roman" w:hAnsi="Times New Roman" w:cs="Times New Roman"/>
        </w:rPr>
        <w:t>с.п</w:t>
      </w:r>
      <w:proofErr w:type="spellEnd"/>
      <w:r>
        <w:rPr>
          <w:rFonts w:ascii="Times New Roman" w:hAnsi="Times New Roman" w:cs="Times New Roman"/>
        </w:rPr>
        <w:t>. Новая Балкария  Терского</w:t>
      </w:r>
      <w:r w:rsidRPr="00A7557A">
        <w:rPr>
          <w:rFonts w:ascii="Times New Roman" w:hAnsi="Times New Roman" w:cs="Times New Roman"/>
        </w:rPr>
        <w:t xml:space="preserve"> муниципального района КБР осуществляет проверку: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а) самостоятельно;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б) путем подготовки проектов запросов в соответствии с Федеральным законом "О противодействии коррупции".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 xml:space="preserve">10.  При осуществлении проверки, предусмотренной </w:t>
      </w:r>
      <w:hyperlink w:anchor="P75" w:tooltip="9. Отдел правовой и кадровой работы местной администрации Зольского муниципального района КБР осуществляет проверку:">
        <w:r w:rsidRPr="00A7557A">
          <w:rPr>
            <w:rFonts w:ascii="Times New Roman" w:hAnsi="Times New Roman" w:cs="Times New Roman"/>
            <w:color w:val="0000FF"/>
          </w:rPr>
          <w:t>подпунктом "а" пункта 9</w:t>
        </w:r>
      </w:hyperlink>
      <w:r w:rsidRPr="00A7557A">
        <w:rPr>
          <w:rFonts w:ascii="Times New Roman" w:hAnsi="Times New Roman" w:cs="Times New Roman"/>
        </w:rPr>
        <w:t xml:space="preserve"> настоящего Положения, от</w:t>
      </w:r>
      <w:r>
        <w:rPr>
          <w:rFonts w:ascii="Times New Roman" w:hAnsi="Times New Roman" w:cs="Times New Roman"/>
        </w:rPr>
        <w:t>ветственное лицо по проведению проверки</w:t>
      </w:r>
      <w:r w:rsidRPr="00A7557A">
        <w:rPr>
          <w:rFonts w:ascii="Times New Roman" w:hAnsi="Times New Roman" w:cs="Times New Roman"/>
        </w:rPr>
        <w:t xml:space="preserve"> вправе: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а) проводить беседу с гражданином или муниципальным служащим;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б) изучать представленные гражданином или муниципальным служащим сведения о доходах, расходах, об имуществе и обязательствах имущественного характера и дополнительные материалы;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в) получать от гражданина или муниципального служащего пояснения по представленным им сведениям о доходах, расходах, об имуществе и обязательствах имущественного характера и материалам;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bookmarkStart w:id="4" w:name="P85"/>
      <w:bookmarkEnd w:id="4"/>
      <w:proofErr w:type="gramStart"/>
      <w:r w:rsidRPr="00A7557A">
        <w:rPr>
          <w:rFonts w:ascii="Times New Roman" w:hAnsi="Times New Roman" w:cs="Times New Roman"/>
        </w:rPr>
        <w:t xml:space="preserve">г) направлять в установленном порядке запрос (кроме запросов, касающихся осуществления оперативно-розыскной деятельности или ее результатов) в органы прокуратуры </w:t>
      </w:r>
      <w:r>
        <w:rPr>
          <w:rFonts w:ascii="Times New Roman" w:hAnsi="Times New Roman" w:cs="Times New Roman"/>
        </w:rPr>
        <w:t>Терского</w:t>
      </w:r>
      <w:r w:rsidRPr="00A7557A">
        <w:rPr>
          <w:rFonts w:ascii="Times New Roman" w:hAnsi="Times New Roman" w:cs="Times New Roman"/>
        </w:rPr>
        <w:t xml:space="preserve"> района и КБР, иные государственные органы, государственные органы КБР, органы местного самоуправления, на предприятия, в учреждения, организации и общественные объединения об имеющихся у них сведениях о доходах, расходах, об имуществе и обязательствах имущественного характера гражданина или муниципального служащего, его супруги (супруга</w:t>
      </w:r>
      <w:proofErr w:type="gramEnd"/>
      <w:r w:rsidRPr="00A7557A">
        <w:rPr>
          <w:rFonts w:ascii="Times New Roman" w:hAnsi="Times New Roman" w:cs="Times New Roman"/>
        </w:rPr>
        <w:t>) и несовершеннолетних детей; о достоверности и полноте сведений, представленных гражданином в соответствии с нормативными правовыми актами РФ и КБР; о соблюдении муниципальным служащим требований к служебному поведению;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lastRenderedPageBreak/>
        <w:t>д) наводить справки у физических лиц и получать от них информацию с их согласия;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е) осуществлять анализ сведений, представленных гражданином или муниципальным служащим в соответствии с законодательством РФ и КБР о противодействии коррупции.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1</w:t>
      </w:r>
      <w:r w:rsidRPr="00A7557A">
        <w:rPr>
          <w:rFonts w:ascii="Times New Roman" w:hAnsi="Times New Roman" w:cs="Times New Roman"/>
        </w:rPr>
        <w:t xml:space="preserve">. В запросе, предусмотренном </w:t>
      </w:r>
      <w:hyperlink w:anchor="P85" w:tooltip="г) направлять в установленном порядке запрос (кроме запросов, касающихся осуществления оперативно-розыскной деятельности или ее результатов) в органы прокуратуры Зольского района и КБР, иные государственные органы, государственные органы КБР, органы местного с">
        <w:r w:rsidRPr="00A7557A">
          <w:rPr>
            <w:rFonts w:ascii="Times New Roman" w:hAnsi="Times New Roman" w:cs="Times New Roman"/>
            <w:color w:val="0000FF"/>
          </w:rPr>
          <w:t>подпунктом "г" пункта 1</w:t>
        </w:r>
      </w:hyperlink>
      <w:r>
        <w:rPr>
          <w:rFonts w:ascii="Times New Roman" w:hAnsi="Times New Roman" w:cs="Times New Roman"/>
          <w:color w:val="0000FF"/>
        </w:rPr>
        <w:t>0</w:t>
      </w:r>
      <w:r w:rsidRPr="00A7557A">
        <w:rPr>
          <w:rFonts w:ascii="Times New Roman" w:hAnsi="Times New Roman" w:cs="Times New Roman"/>
        </w:rPr>
        <w:t xml:space="preserve"> настоящего Положения, указываются: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а) фамилия, имя, отчество руководителя государственного органа или организации, в которые направляется запрос;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б) нормативный правовой акт, на основании которого направляется запрос;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A7557A">
        <w:rPr>
          <w:rFonts w:ascii="Times New Roman" w:hAnsi="Times New Roman" w:cs="Times New Roman"/>
        </w:rPr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 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</w:t>
      </w:r>
      <w:proofErr w:type="gramEnd"/>
      <w:r w:rsidRPr="00A7557A">
        <w:rPr>
          <w:rFonts w:ascii="Times New Roman" w:hAnsi="Times New Roman" w:cs="Times New Roman"/>
        </w:rPr>
        <w:t xml:space="preserve"> которых проверяются, либо муниципального служащего, в отношении которого имеются сведения о несоблюдении им требований к служебному поведению;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г) содержание и объем сведений, подлежащих проверке;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д) срок представления запрашиваемых сведений;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е) фамилия, инициалы и номер телефона муниципального служащего, подготовившего запрос;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ж) другие необходимые сведения.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2</w:t>
      </w:r>
      <w:r w:rsidRPr="00A7557A">
        <w:rPr>
          <w:rFonts w:ascii="Times New Roman" w:hAnsi="Times New Roman" w:cs="Times New Roman"/>
        </w:rPr>
        <w:t>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высшим должностным лицом Кабардино-Балкарской Республики.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Pr="00A7557A">
        <w:rPr>
          <w:rFonts w:ascii="Times New Roman" w:hAnsi="Times New Roman" w:cs="Times New Roman"/>
        </w:rPr>
        <w:t>. 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и республиканскими законами и иными нормативными правовыми актами Российской Федерации и Кабардино-Балкарской Республики и представить запрашиваемую информацию.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4</w:t>
      </w:r>
      <w:r w:rsidRPr="00A7557A">
        <w:rPr>
          <w:rFonts w:ascii="Times New Roman" w:hAnsi="Times New Roman" w:cs="Times New Roman"/>
        </w:rPr>
        <w:t>. Государственные органы (включая федеральные органы исполнительной власти, уполномоченные на осуществление оперативно-розыскной деятельности, и их территориальные органы) и организации, их должностные лица обязаны исполнить запрос в срок, указанный в нем.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</w:t>
      </w:r>
      <w:r w:rsidRPr="00A7557A">
        <w:rPr>
          <w:rFonts w:ascii="Times New Roman" w:hAnsi="Times New Roman" w:cs="Times New Roman"/>
        </w:rPr>
        <w:t>. Отдел правовой и кадровой работы обеспечивает: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 xml:space="preserve">а) уведомление в письменной форме муниципального служащего о начале в отношении его проверки и разъяснение ему содержания </w:t>
      </w:r>
      <w:hyperlink w:anchor="P105" w:tooltip="б) проведение в случае обращения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">
        <w:r w:rsidRPr="00A7557A">
          <w:rPr>
            <w:rFonts w:ascii="Times New Roman" w:hAnsi="Times New Roman" w:cs="Times New Roman"/>
            <w:color w:val="0000FF"/>
          </w:rPr>
          <w:t>подпункта "б"</w:t>
        </w:r>
      </w:hyperlink>
      <w:r w:rsidRPr="00A7557A">
        <w:rPr>
          <w:rFonts w:ascii="Times New Roman" w:hAnsi="Times New Roman" w:cs="Times New Roman"/>
        </w:rPr>
        <w:t xml:space="preserve"> настоящего пункта - в течение двух рабочих дней со дня получения соответствующего решения;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bookmarkStart w:id="5" w:name="P105"/>
      <w:bookmarkEnd w:id="5"/>
      <w:proofErr w:type="gramStart"/>
      <w:r w:rsidRPr="00A7557A">
        <w:rPr>
          <w:rFonts w:ascii="Times New Roman" w:hAnsi="Times New Roman" w:cs="Times New Roman"/>
        </w:rPr>
        <w:t>б) проведение в случае обращения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муниципального служащего, а при наличии уважительной причины - в срок, согласованный с муниципальным служащим.</w:t>
      </w:r>
      <w:proofErr w:type="gramEnd"/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6</w:t>
      </w:r>
      <w:r w:rsidRPr="00A7557A">
        <w:rPr>
          <w:rFonts w:ascii="Times New Roman" w:hAnsi="Times New Roman" w:cs="Times New Roman"/>
        </w:rPr>
        <w:t xml:space="preserve">. По окончании проверки Отдел  кадровой </w:t>
      </w:r>
      <w:r>
        <w:rPr>
          <w:rFonts w:ascii="Times New Roman" w:hAnsi="Times New Roman" w:cs="Times New Roman"/>
        </w:rPr>
        <w:t>службы</w:t>
      </w:r>
      <w:r w:rsidRPr="00A7557A">
        <w:rPr>
          <w:rFonts w:ascii="Times New Roman" w:hAnsi="Times New Roman" w:cs="Times New Roman"/>
        </w:rPr>
        <w:t xml:space="preserve"> обязан ознакомить муниципального служащего с результатами проверки с соблюдением законодательства Российской Федерации и Кабардино-Балкарской Республики о государственной тайне.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7</w:t>
      </w:r>
      <w:r w:rsidRPr="00A7557A">
        <w:rPr>
          <w:rFonts w:ascii="Times New Roman" w:hAnsi="Times New Roman" w:cs="Times New Roman"/>
        </w:rPr>
        <w:t>. Муниципальный служащий вправе: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 xml:space="preserve">а) давать пояснения в письменной форме в ходе проверки; по вопросам, указанным в </w:t>
      </w:r>
      <w:hyperlink w:anchor="P105" w:tooltip="б) проведение в случае обращения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">
        <w:r w:rsidRPr="00A7557A">
          <w:rPr>
            <w:rFonts w:ascii="Times New Roman" w:hAnsi="Times New Roman" w:cs="Times New Roman"/>
            <w:color w:val="0000FF"/>
          </w:rPr>
          <w:t>подпункте "б" пункта 1</w:t>
        </w:r>
      </w:hyperlink>
      <w:r>
        <w:rPr>
          <w:rFonts w:ascii="Times New Roman" w:hAnsi="Times New Roman" w:cs="Times New Roman"/>
          <w:color w:val="0000FF"/>
        </w:rPr>
        <w:t>5</w:t>
      </w:r>
      <w:r w:rsidRPr="00A7557A">
        <w:rPr>
          <w:rFonts w:ascii="Times New Roman" w:hAnsi="Times New Roman" w:cs="Times New Roman"/>
        </w:rPr>
        <w:t xml:space="preserve"> настоящего Положения; по результатам проверки;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б) представлять дополнительные материалы и давать по ним пояснения в письменной форме;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 xml:space="preserve">в) обращаться в отдел, осуществлявший проверку (к должностному лицу, осуществлявшему проверку), с подлежащим удовлетворению ходатайством о проведении с ним беседы по вопросам, указанным в </w:t>
      </w:r>
      <w:hyperlink w:anchor="P105" w:tooltip="б) проведение в случае обращения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">
        <w:r w:rsidRPr="00A7557A">
          <w:rPr>
            <w:rFonts w:ascii="Times New Roman" w:hAnsi="Times New Roman" w:cs="Times New Roman"/>
            <w:color w:val="0000FF"/>
          </w:rPr>
          <w:t>подпункте "б" пункта 1</w:t>
        </w:r>
      </w:hyperlink>
      <w:r>
        <w:rPr>
          <w:rFonts w:ascii="Times New Roman" w:hAnsi="Times New Roman" w:cs="Times New Roman"/>
          <w:color w:val="0000FF"/>
        </w:rPr>
        <w:t>5</w:t>
      </w:r>
      <w:r w:rsidRPr="00A7557A">
        <w:rPr>
          <w:rFonts w:ascii="Times New Roman" w:hAnsi="Times New Roman" w:cs="Times New Roman"/>
        </w:rPr>
        <w:t xml:space="preserve"> настоящего Положения.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Pr="00A7557A">
        <w:rPr>
          <w:rFonts w:ascii="Times New Roman" w:hAnsi="Times New Roman" w:cs="Times New Roman"/>
        </w:rPr>
        <w:t xml:space="preserve">. Пояснения, указанные в </w:t>
      </w:r>
      <w:hyperlink w:anchor="P108" w:tooltip="19. Муниципальный служащий вправе:">
        <w:r w:rsidRPr="00A7557A">
          <w:rPr>
            <w:rFonts w:ascii="Times New Roman" w:hAnsi="Times New Roman" w:cs="Times New Roman"/>
            <w:color w:val="0000FF"/>
          </w:rPr>
          <w:t>пункте 1</w:t>
        </w:r>
      </w:hyperlink>
      <w:r>
        <w:rPr>
          <w:rFonts w:ascii="Times New Roman" w:hAnsi="Times New Roman" w:cs="Times New Roman"/>
          <w:color w:val="0000FF"/>
        </w:rPr>
        <w:t>7</w:t>
      </w:r>
      <w:r w:rsidRPr="00A7557A">
        <w:rPr>
          <w:rFonts w:ascii="Times New Roman" w:hAnsi="Times New Roman" w:cs="Times New Roman"/>
        </w:rPr>
        <w:t xml:space="preserve"> настоящего Положения, приобщаются к материалам </w:t>
      </w:r>
      <w:r w:rsidRPr="00A7557A">
        <w:rPr>
          <w:rFonts w:ascii="Times New Roman" w:hAnsi="Times New Roman" w:cs="Times New Roman"/>
        </w:rPr>
        <w:lastRenderedPageBreak/>
        <w:t>проверки.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Pr="00A7557A">
        <w:rPr>
          <w:rFonts w:ascii="Times New Roman" w:hAnsi="Times New Roman" w:cs="Times New Roman"/>
        </w:rPr>
        <w:t>. На период проведения проверки муниципальный служащий может быть отстранен от замещаемой должности муниципальной службы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На период отстранения муниципального служащего от замещаемой должности муниципальной службы (от исполнения должностных обязанностей) денежное содержание по замещаемой им должности сохраняется.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A7557A">
        <w:rPr>
          <w:rFonts w:ascii="Times New Roman" w:hAnsi="Times New Roman" w:cs="Times New Roman"/>
        </w:rPr>
        <w:t xml:space="preserve">. Отдел  кадровой </w:t>
      </w:r>
      <w:r>
        <w:rPr>
          <w:rFonts w:ascii="Times New Roman" w:hAnsi="Times New Roman" w:cs="Times New Roman"/>
        </w:rPr>
        <w:t xml:space="preserve">службы </w:t>
      </w:r>
      <w:r w:rsidRPr="00A7557A">
        <w:rPr>
          <w:rFonts w:ascii="Times New Roman" w:hAnsi="Times New Roman" w:cs="Times New Roman"/>
        </w:rPr>
        <w:t xml:space="preserve"> представляет лицу, принявшему решение о проведении проверки, доклад о ее результатах.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bookmarkStart w:id="6" w:name="P118"/>
      <w:bookmarkEnd w:id="6"/>
      <w:r w:rsidRPr="00A7557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1</w:t>
      </w:r>
      <w:r w:rsidRPr="00A7557A">
        <w:rPr>
          <w:rFonts w:ascii="Times New Roman" w:hAnsi="Times New Roman" w:cs="Times New Roman"/>
        </w:rPr>
        <w:t>. По результатам проверки должностному лицу, уполномоченному назначать гражданина на должность муниципальной службы или назначившему муниципального служащего на должность муниципальной службы, в установленном порядке представляется доклад. При этом в докладе должно содержаться одно из следующих предложений: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а) о назначении гражданина на должность муниципальной службы;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б) об отказе гражданину в назначении на должность муниципальной службы;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в) об отсутствии оснований для применения к муниципальному служащему мер юридической ответственности;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г) о применении к муниципальному служащему мер юридической ответственности;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д)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2</w:t>
      </w:r>
      <w:r w:rsidRPr="00A7557A">
        <w:rPr>
          <w:rFonts w:ascii="Times New Roman" w:hAnsi="Times New Roman" w:cs="Times New Roman"/>
        </w:rPr>
        <w:t xml:space="preserve">. Сведения о результатах проверки с письменного согласия лица, принявшего решение о ее проведении, предоставляются отделом  кадровой </w:t>
      </w:r>
      <w:r>
        <w:rPr>
          <w:rFonts w:ascii="Times New Roman" w:hAnsi="Times New Roman" w:cs="Times New Roman"/>
        </w:rPr>
        <w:t>службы</w:t>
      </w:r>
      <w:r w:rsidRPr="00A7557A">
        <w:rPr>
          <w:rFonts w:ascii="Times New Roman" w:hAnsi="Times New Roman" w:cs="Times New Roman"/>
        </w:rPr>
        <w:t xml:space="preserve"> местной администрации </w:t>
      </w:r>
      <w:proofErr w:type="spellStart"/>
      <w:r>
        <w:rPr>
          <w:rFonts w:ascii="Times New Roman" w:hAnsi="Times New Roman" w:cs="Times New Roman"/>
        </w:rPr>
        <w:t>с.п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Новая Балкария Терского</w:t>
      </w:r>
      <w:r w:rsidRPr="00A7557A">
        <w:rPr>
          <w:rFonts w:ascii="Times New Roman" w:hAnsi="Times New Roman" w:cs="Times New Roman"/>
        </w:rPr>
        <w:t xml:space="preserve"> муниципального района КБР с одновременным уведомлением об этом гражданина или муниципального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зарегистрированным в соответствии с законом иным общественным объединениям, региональным организациям, не являющимся политическими партиями,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</w:t>
      </w:r>
      <w:proofErr w:type="gramEnd"/>
      <w:r w:rsidRPr="00A7557A">
        <w:rPr>
          <w:rFonts w:ascii="Times New Roman" w:hAnsi="Times New Roman" w:cs="Times New Roman"/>
        </w:rPr>
        <w:t xml:space="preserve"> и государственной тайне.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3</w:t>
      </w:r>
      <w:r w:rsidRPr="00A7557A">
        <w:rPr>
          <w:rFonts w:ascii="Times New Roman" w:hAnsi="Times New Roman" w:cs="Times New Roman"/>
        </w:rPr>
        <w:t>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bookmarkStart w:id="7" w:name="P128"/>
      <w:bookmarkEnd w:id="7"/>
      <w:r w:rsidRPr="00A7557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3</w:t>
      </w:r>
      <w:r w:rsidRPr="00A7557A">
        <w:rPr>
          <w:rFonts w:ascii="Times New Roman" w:hAnsi="Times New Roman" w:cs="Times New Roman"/>
        </w:rPr>
        <w:t xml:space="preserve">.1.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</w:t>
      </w:r>
      <w:proofErr w:type="gramStart"/>
      <w:r w:rsidRPr="00A7557A">
        <w:rPr>
          <w:rFonts w:ascii="Times New Roman" w:hAnsi="Times New Roman" w:cs="Times New Roman"/>
        </w:rPr>
        <w:t>полноты</w:t>
      </w:r>
      <w:proofErr w:type="gramEnd"/>
      <w:r w:rsidRPr="00A7557A">
        <w:rPr>
          <w:rFonts w:ascii="Times New Roman" w:hAnsi="Times New Roman" w:cs="Times New Roman"/>
        </w:rPr>
        <w:t xml:space="preserve"> представленных им сведений о доходах, об имуществе и обязательствах имущественного характера, и (или) соблюдения ограничений и запретов, требований о </w:t>
      </w:r>
      <w:proofErr w:type="gramStart"/>
      <w:r w:rsidRPr="00A7557A">
        <w:rPr>
          <w:rFonts w:ascii="Times New Roman" w:hAnsi="Times New Roman" w:cs="Times New Roman"/>
        </w:rPr>
        <w:t>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муниципального служащего к ответственности за совершение коррупционного правонарушения.</w:t>
      </w:r>
      <w:proofErr w:type="gramEnd"/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bookmarkStart w:id="8" w:name="P129"/>
      <w:bookmarkEnd w:id="8"/>
      <w:r w:rsidRPr="00A7557A">
        <w:rPr>
          <w:rFonts w:ascii="Times New Roman" w:hAnsi="Times New Roman" w:cs="Times New Roman"/>
        </w:rPr>
        <w:t xml:space="preserve">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</w:t>
      </w:r>
      <w:proofErr w:type="gramStart"/>
      <w:r w:rsidRPr="00A7557A">
        <w:rPr>
          <w:rFonts w:ascii="Times New Roman" w:hAnsi="Times New Roman" w:cs="Times New Roman"/>
        </w:rPr>
        <w:t>полноты</w:t>
      </w:r>
      <w:proofErr w:type="gramEnd"/>
      <w:r w:rsidRPr="00A7557A">
        <w:rPr>
          <w:rFonts w:ascii="Times New Roman" w:hAnsi="Times New Roman" w:cs="Times New Roman"/>
        </w:rPr>
        <w:t xml:space="preserve"> представленных им сведений о доходах, об имуществе и обязательствах имущественного характера, и (или) соблюдения ограничений и запретов, требований о </w:t>
      </w:r>
      <w:proofErr w:type="gramStart"/>
      <w:r w:rsidRPr="00A7557A">
        <w:rPr>
          <w:rFonts w:ascii="Times New Roman" w:hAnsi="Times New Roman" w:cs="Times New Roman"/>
        </w:rPr>
        <w:t xml:space="preserve">предотвращении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проверки в отношении указанного </w:t>
      </w:r>
      <w:r w:rsidRPr="00A7557A">
        <w:rPr>
          <w:rFonts w:ascii="Times New Roman" w:hAnsi="Times New Roman" w:cs="Times New Roman"/>
        </w:rPr>
        <w:lastRenderedPageBreak/>
        <w:t>муниципального служащего.</w:t>
      </w:r>
      <w:proofErr w:type="gramEnd"/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A7557A">
        <w:rPr>
          <w:rFonts w:ascii="Times New Roman" w:hAnsi="Times New Roman" w:cs="Times New Roman"/>
        </w:rPr>
        <w:t xml:space="preserve">В случаях, предусмотренных </w:t>
      </w:r>
      <w:hyperlink w:anchor="P128" w:tooltip="25.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">
        <w:r w:rsidRPr="00A7557A">
          <w:rPr>
            <w:rFonts w:ascii="Times New Roman" w:hAnsi="Times New Roman" w:cs="Times New Roman"/>
            <w:color w:val="0000FF"/>
          </w:rPr>
          <w:t>абзацами первым</w:t>
        </w:r>
      </w:hyperlink>
      <w:r w:rsidRPr="00A7557A">
        <w:rPr>
          <w:rFonts w:ascii="Times New Roman" w:hAnsi="Times New Roman" w:cs="Times New Roman"/>
        </w:rPr>
        <w:t xml:space="preserve"> и </w:t>
      </w:r>
      <w:hyperlink w:anchor="P129" w:tooltip="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">
        <w:r w:rsidRPr="00A7557A">
          <w:rPr>
            <w:rFonts w:ascii="Times New Roman" w:hAnsi="Times New Roman" w:cs="Times New Roman"/>
            <w:color w:val="0000FF"/>
          </w:rPr>
          <w:t>вторым</w:t>
        </w:r>
      </w:hyperlink>
      <w:r w:rsidRPr="00A7557A">
        <w:rPr>
          <w:rFonts w:ascii="Times New Roman" w:hAnsi="Times New Roman" w:cs="Times New Roman"/>
        </w:rPr>
        <w:t xml:space="preserve"> настоящего пункта, материалы, полученные соответственно после завершения проверки, предусмотренной </w:t>
      </w:r>
      <w:hyperlink w:anchor="P128" w:tooltip="25.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">
        <w:r w:rsidRPr="00A7557A">
          <w:rPr>
            <w:rFonts w:ascii="Times New Roman" w:hAnsi="Times New Roman" w:cs="Times New Roman"/>
            <w:color w:val="0000FF"/>
          </w:rPr>
          <w:t>абзацами первым</w:t>
        </w:r>
      </w:hyperlink>
      <w:r w:rsidRPr="00A7557A">
        <w:rPr>
          <w:rFonts w:ascii="Times New Roman" w:hAnsi="Times New Roman" w:cs="Times New Roman"/>
        </w:rPr>
        <w:t xml:space="preserve"> и </w:t>
      </w:r>
      <w:hyperlink w:anchor="P129" w:tooltip="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">
        <w:r w:rsidRPr="00A7557A">
          <w:rPr>
            <w:rFonts w:ascii="Times New Roman" w:hAnsi="Times New Roman" w:cs="Times New Roman"/>
            <w:color w:val="0000FF"/>
          </w:rPr>
          <w:t>вторым</w:t>
        </w:r>
      </w:hyperlink>
      <w:r w:rsidRPr="00A7557A">
        <w:rPr>
          <w:rFonts w:ascii="Times New Roman" w:hAnsi="Times New Roman" w:cs="Times New Roman"/>
        </w:rPr>
        <w:t xml:space="preserve"> настоящего пункта, и в ходе ее осуществления, в трехдневный срок после увольнения (прекращения полномочий) муниципального служащего, указанного в</w:t>
      </w:r>
      <w:proofErr w:type="gramEnd"/>
      <w:r w:rsidRPr="00A7557A">
        <w:rPr>
          <w:rFonts w:ascii="Times New Roman" w:hAnsi="Times New Roman" w:cs="Times New Roman"/>
        </w:rPr>
        <w:t xml:space="preserve"> </w:t>
      </w:r>
      <w:hyperlink w:anchor="P128" w:tooltip="25.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">
        <w:r w:rsidRPr="00A7557A">
          <w:rPr>
            <w:rFonts w:ascii="Times New Roman" w:hAnsi="Times New Roman" w:cs="Times New Roman"/>
            <w:color w:val="0000FF"/>
          </w:rPr>
          <w:t>абзацах первом</w:t>
        </w:r>
      </w:hyperlink>
      <w:r w:rsidRPr="00A7557A">
        <w:rPr>
          <w:rFonts w:ascii="Times New Roman" w:hAnsi="Times New Roman" w:cs="Times New Roman"/>
        </w:rPr>
        <w:t xml:space="preserve"> и </w:t>
      </w:r>
      <w:hyperlink w:anchor="P129" w:tooltip="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">
        <w:r w:rsidRPr="00A7557A">
          <w:rPr>
            <w:rFonts w:ascii="Times New Roman" w:hAnsi="Times New Roman" w:cs="Times New Roman"/>
            <w:color w:val="0000FF"/>
          </w:rPr>
          <w:t>втором</w:t>
        </w:r>
      </w:hyperlink>
      <w:r w:rsidRPr="00A7557A">
        <w:rPr>
          <w:rFonts w:ascii="Times New Roman" w:hAnsi="Times New Roman" w:cs="Times New Roman"/>
        </w:rPr>
        <w:t xml:space="preserve"> настоящего пункта, направляются лицом, принявшим решение об осуществлении такой проверки, в территориальные органы прокуратуры.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Pr="00A7557A">
        <w:rPr>
          <w:rFonts w:ascii="Times New Roman" w:hAnsi="Times New Roman" w:cs="Times New Roman"/>
        </w:rPr>
        <w:t xml:space="preserve">. Должностное лицо, уполномоченное назначать гражданина на должность муниципальной службы или назначившее муниципального служащего на должность муниципальной службы, рассмотрев доклад и соответствующее предложение, указанные в </w:t>
      </w:r>
      <w:hyperlink w:anchor="P118" w:tooltip="23. По результатам проверки должностному лицу, уполномоченному назначать гражданина на должность муниципальной службы или назначившему муниципального служащего на должность муниципальной службы, в установленном порядке представляется доклад. При этом в докладе">
        <w:r w:rsidRPr="00A7557A">
          <w:rPr>
            <w:rFonts w:ascii="Times New Roman" w:hAnsi="Times New Roman" w:cs="Times New Roman"/>
            <w:color w:val="0000FF"/>
          </w:rPr>
          <w:t>пункте 2</w:t>
        </w:r>
      </w:hyperlink>
      <w:r>
        <w:rPr>
          <w:rFonts w:ascii="Times New Roman" w:hAnsi="Times New Roman" w:cs="Times New Roman"/>
          <w:color w:val="0000FF"/>
        </w:rPr>
        <w:t>1</w:t>
      </w:r>
      <w:r w:rsidRPr="00A7557A">
        <w:rPr>
          <w:rFonts w:ascii="Times New Roman" w:hAnsi="Times New Roman" w:cs="Times New Roman"/>
        </w:rPr>
        <w:t xml:space="preserve"> настоящего Положения, принимает одно из следующих решений: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а) назначить гражданина на должность муниципальной службы;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б) отказать гражданину в назначении на должность муниципальной службы;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в) применить к муниципальному служащему меры юридической ответственности;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г)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5</w:t>
      </w:r>
      <w:r w:rsidRPr="00A7557A">
        <w:rPr>
          <w:rFonts w:ascii="Times New Roman" w:hAnsi="Times New Roman" w:cs="Times New Roman"/>
        </w:rPr>
        <w:t xml:space="preserve">. Подлинники справок о доходах, об имуществе и обязательствах имущественного характера по окончании календарного года направляются в кадровые службы для приобщения к личным делам. </w:t>
      </w:r>
    </w:p>
    <w:p w:rsidR="00467BE4" w:rsidRPr="00A7557A" w:rsidRDefault="00467BE4" w:rsidP="00467BE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  <w:r w:rsidRPr="00A7557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6</w:t>
      </w:r>
      <w:r w:rsidRPr="00A7557A">
        <w:rPr>
          <w:rFonts w:ascii="Times New Roman" w:hAnsi="Times New Roman" w:cs="Times New Roman"/>
        </w:rPr>
        <w:t xml:space="preserve">. Материалы проверки </w:t>
      </w:r>
      <w:r>
        <w:rPr>
          <w:rFonts w:ascii="Times New Roman" w:hAnsi="Times New Roman" w:cs="Times New Roman"/>
        </w:rPr>
        <w:t xml:space="preserve">подшиваются в личные дела лиц, в отношении которых проводились проверки, и </w:t>
      </w:r>
      <w:r w:rsidRPr="00A7557A">
        <w:rPr>
          <w:rFonts w:ascii="Times New Roman" w:hAnsi="Times New Roman" w:cs="Times New Roman"/>
        </w:rPr>
        <w:t xml:space="preserve">хранятся в отделе  кадровой </w:t>
      </w:r>
      <w:r>
        <w:rPr>
          <w:rFonts w:ascii="Times New Roman" w:hAnsi="Times New Roman" w:cs="Times New Roman"/>
        </w:rPr>
        <w:t>службы</w:t>
      </w:r>
      <w:r w:rsidRPr="00A7557A">
        <w:rPr>
          <w:rFonts w:ascii="Times New Roman" w:hAnsi="Times New Roman" w:cs="Times New Roman"/>
        </w:rPr>
        <w:t xml:space="preserve"> местной администрации </w:t>
      </w:r>
      <w:proofErr w:type="spellStart"/>
      <w:r>
        <w:rPr>
          <w:rFonts w:ascii="Times New Roman" w:hAnsi="Times New Roman" w:cs="Times New Roman"/>
        </w:rPr>
        <w:t>с.п</w:t>
      </w:r>
      <w:proofErr w:type="spellEnd"/>
      <w:r>
        <w:rPr>
          <w:rFonts w:ascii="Times New Roman" w:hAnsi="Times New Roman" w:cs="Times New Roman"/>
        </w:rPr>
        <w:t>. Новая Балкария Терского муниципального района КБР</w:t>
      </w:r>
      <w:r w:rsidRPr="00A7557A">
        <w:rPr>
          <w:rFonts w:ascii="Times New Roman" w:hAnsi="Times New Roman" w:cs="Times New Roman"/>
        </w:rPr>
        <w:t>.</w:t>
      </w:r>
    </w:p>
    <w:p w:rsidR="00467BE4" w:rsidRPr="00467BE4" w:rsidRDefault="00467BE4" w:rsidP="003A6B0D">
      <w:pPr>
        <w:suppressAutoHyphens/>
        <w:ind w:firstLine="0"/>
        <w:rPr>
          <w:sz w:val="28"/>
          <w:szCs w:val="28"/>
        </w:rPr>
      </w:pPr>
    </w:p>
    <w:sectPr w:rsidR="00467BE4" w:rsidRPr="00467BE4" w:rsidSect="0074038E">
      <w:pgSz w:w="11906" w:h="16838"/>
      <w:pgMar w:top="426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16455"/>
    <w:multiLevelType w:val="multilevel"/>
    <w:tmpl w:val="D06EC4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E4"/>
    <w:rsid w:val="00015E6E"/>
    <w:rsid w:val="000B2307"/>
    <w:rsid w:val="00286AB6"/>
    <w:rsid w:val="003A6B0D"/>
    <w:rsid w:val="00467BE4"/>
    <w:rsid w:val="0088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BE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7B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467BE4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34"/>
    <w:qFormat/>
    <w:rsid w:val="00467BE4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locked/>
    <w:rsid w:val="00467BE4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467BE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alignright">
    <w:name w:val="align_right"/>
    <w:basedOn w:val="a"/>
    <w:rsid w:val="00467BE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8">
    <w:name w:val="Body Text"/>
    <w:basedOn w:val="a"/>
    <w:link w:val="a9"/>
    <w:uiPriority w:val="1"/>
    <w:qFormat/>
    <w:rsid w:val="00467BE4"/>
    <w:pPr>
      <w:adjustRightInd/>
      <w:ind w:firstLine="0"/>
      <w:jc w:val="left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467BE4"/>
    <w:rPr>
      <w:rFonts w:ascii="Times New Roman" w:eastAsia="Times New Roman" w:hAnsi="Times New Roman" w:cs="Times New Roman"/>
      <w:sz w:val="28"/>
      <w:szCs w:val="28"/>
    </w:rPr>
  </w:style>
  <w:style w:type="character" w:styleId="aa">
    <w:name w:val="Hyperlink"/>
    <w:rsid w:val="00467BE4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467B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467BE4"/>
    <w:rPr>
      <w:rFonts w:ascii="Calibri" w:eastAsia="Times New Roman" w:hAnsi="Calibri" w:cs="Calibri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86AB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6AB6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Strong"/>
    <w:qFormat/>
    <w:rsid w:val="008823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BE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7B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467BE4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34"/>
    <w:qFormat/>
    <w:rsid w:val="00467BE4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locked/>
    <w:rsid w:val="00467BE4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467BE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alignright">
    <w:name w:val="align_right"/>
    <w:basedOn w:val="a"/>
    <w:rsid w:val="00467BE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8">
    <w:name w:val="Body Text"/>
    <w:basedOn w:val="a"/>
    <w:link w:val="a9"/>
    <w:uiPriority w:val="1"/>
    <w:qFormat/>
    <w:rsid w:val="00467BE4"/>
    <w:pPr>
      <w:adjustRightInd/>
      <w:ind w:firstLine="0"/>
      <w:jc w:val="left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467BE4"/>
    <w:rPr>
      <w:rFonts w:ascii="Times New Roman" w:eastAsia="Times New Roman" w:hAnsi="Times New Roman" w:cs="Times New Roman"/>
      <w:sz w:val="28"/>
      <w:szCs w:val="28"/>
    </w:rPr>
  </w:style>
  <w:style w:type="character" w:styleId="aa">
    <w:name w:val="Hyperlink"/>
    <w:rsid w:val="00467BE4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467B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467BE4"/>
    <w:rPr>
      <w:rFonts w:ascii="Calibri" w:eastAsia="Times New Roman" w:hAnsi="Calibri" w:cs="Calibri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86AB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6AB6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Strong"/>
    <w:qFormat/>
    <w:rsid w:val="008823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m-nbalkaria.ru/images/pos__4_ot_21.02.2024_izm__28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3992</Words>
  <Characters>22758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5</cp:revision>
  <cp:lastPrinted>2026-04-20T06:03:00Z</cp:lastPrinted>
  <dcterms:created xsi:type="dcterms:W3CDTF">2026-03-30T06:21:00Z</dcterms:created>
  <dcterms:modified xsi:type="dcterms:W3CDTF">2026-06-18T13:30:00Z</dcterms:modified>
</cp:coreProperties>
</file>